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AE" w:rsidRPr="002C2851" w:rsidRDefault="00225AAE" w:rsidP="00DC2EEC">
      <w:pPr>
        <w:pStyle w:val="a3"/>
        <w:pageBreakBefore/>
        <w:spacing w:before="50" w:line="340" w:lineRule="exact"/>
        <w:rPr>
          <w:rFonts w:ascii="仿宋_GB2312" w:eastAsia="仿宋_GB2312"/>
          <w:b/>
          <w:bCs/>
          <w:sz w:val="32"/>
        </w:rPr>
      </w:pPr>
      <w:r w:rsidRPr="002C2851">
        <w:rPr>
          <w:rFonts w:ascii="仿宋_GB2312" w:eastAsia="仿宋_GB2312" w:hint="eastAsia"/>
          <w:b/>
          <w:bCs/>
          <w:sz w:val="32"/>
        </w:rPr>
        <w:t>附件</w:t>
      </w:r>
      <w:r w:rsidR="006D57D5">
        <w:rPr>
          <w:rFonts w:ascii="仿宋_GB2312" w:eastAsia="仿宋_GB2312" w:hint="eastAsia"/>
          <w:b/>
          <w:bCs/>
          <w:sz w:val="32"/>
        </w:rPr>
        <w:t>3</w:t>
      </w:r>
      <w:bookmarkStart w:id="0" w:name="_GoBack"/>
      <w:bookmarkEnd w:id="0"/>
      <w:r w:rsidRPr="002C2851">
        <w:rPr>
          <w:rFonts w:ascii="仿宋_GB2312" w:eastAsia="仿宋_GB2312" w:hint="eastAsia"/>
          <w:b/>
          <w:bCs/>
          <w:sz w:val="32"/>
        </w:rPr>
        <w:t>：</w:t>
      </w:r>
      <w:r w:rsidR="00632747" w:rsidRPr="002C2851">
        <w:rPr>
          <w:rFonts w:ascii="仿宋_GB2312" w:eastAsia="仿宋_GB2312" w:hint="eastAsia"/>
          <w:b/>
          <w:bCs/>
          <w:sz w:val="32"/>
        </w:rPr>
        <w:t xml:space="preserve">         </w:t>
      </w:r>
      <w:r w:rsidR="00087A74" w:rsidRPr="002C2851">
        <w:rPr>
          <w:rFonts w:ascii="仿宋_GB2312" w:eastAsia="仿宋_GB2312" w:hint="eastAsia"/>
          <w:b/>
          <w:bCs/>
          <w:sz w:val="32"/>
        </w:rPr>
        <w:t>2017年学院土木工程品牌专业建设项目</w:t>
      </w:r>
      <w:r w:rsidR="00803664">
        <w:rPr>
          <w:rFonts w:ascii="仿宋_GB2312" w:eastAsia="仿宋_GB2312" w:hint="eastAsia"/>
          <w:b/>
          <w:bCs/>
          <w:sz w:val="32"/>
        </w:rPr>
        <w:t>结题验收</w:t>
      </w:r>
      <w:r w:rsidR="00087A74" w:rsidRPr="002C2851">
        <w:rPr>
          <w:rFonts w:ascii="仿宋_GB2312" w:eastAsia="仿宋_GB2312" w:hint="eastAsia"/>
          <w:b/>
          <w:bCs/>
          <w:sz w:val="32"/>
        </w:rPr>
        <w:t>汇总表</w:t>
      </w:r>
    </w:p>
    <w:tbl>
      <w:tblPr>
        <w:tblW w:w="0" w:type="auto"/>
        <w:tblInd w:w="-176" w:type="dxa"/>
        <w:tblLayout w:type="fixed"/>
        <w:tblLook w:val="04A0" w:firstRow="1" w:lastRow="0" w:firstColumn="1" w:lastColumn="0" w:noHBand="0" w:noVBand="1"/>
      </w:tblPr>
      <w:tblGrid>
        <w:gridCol w:w="568"/>
        <w:gridCol w:w="709"/>
        <w:gridCol w:w="567"/>
        <w:gridCol w:w="567"/>
        <w:gridCol w:w="1559"/>
        <w:gridCol w:w="709"/>
        <w:gridCol w:w="708"/>
        <w:gridCol w:w="4536"/>
        <w:gridCol w:w="4820"/>
        <w:gridCol w:w="709"/>
      </w:tblGrid>
      <w:tr w:rsidR="000D2305" w:rsidRPr="002C2851" w:rsidTr="00CF1454">
        <w:trPr>
          <w:cantSplit/>
          <w:tblHeader/>
        </w:trPr>
        <w:tc>
          <w:tcPr>
            <w:tcW w:w="568" w:type="dxa"/>
            <w:tcBorders>
              <w:top w:val="single" w:sz="4" w:space="0" w:color="auto"/>
              <w:left w:val="single" w:sz="4" w:space="0" w:color="auto"/>
              <w:bottom w:val="single" w:sz="4" w:space="0" w:color="auto"/>
              <w:right w:val="single" w:sz="4" w:space="0" w:color="auto"/>
            </w:tcBorders>
            <w:vAlign w:val="center"/>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序号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项目编号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负责人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职称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项 目 名 称</w:t>
            </w:r>
          </w:p>
        </w:tc>
        <w:tc>
          <w:tcPr>
            <w:tcW w:w="709" w:type="dxa"/>
            <w:tcBorders>
              <w:top w:val="single" w:sz="4" w:space="0" w:color="auto"/>
              <w:left w:val="nil"/>
              <w:bottom w:val="single" w:sz="4" w:space="0" w:color="auto"/>
              <w:right w:val="single" w:sz="4" w:space="0" w:color="auto"/>
            </w:tcBorders>
            <w:vAlign w:val="center"/>
          </w:tcPr>
          <w:p w:rsidR="00C1344A" w:rsidRPr="002C2851" w:rsidRDefault="00C1344A" w:rsidP="006C2411">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项目类型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2C2851" w:rsidRDefault="00C1344A" w:rsidP="00C1344A">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经费</w:t>
            </w:r>
          </w:p>
          <w:p w:rsidR="00C1344A" w:rsidRPr="002C2851" w:rsidRDefault="00C1344A" w:rsidP="00C1344A">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(万)</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b/>
                <w:bCs/>
                <w:color w:val="000000"/>
                <w:kern w:val="0"/>
                <w:sz w:val="24"/>
                <w:szCs w:val="24"/>
              </w:rPr>
              <w:t>预期成果</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95790" w:rsidRPr="002C2851" w:rsidRDefault="00295790" w:rsidP="00C07ADA">
            <w:pPr>
              <w:widowControl/>
              <w:jc w:val="center"/>
              <w:rPr>
                <w:rFonts w:ascii="宋体" w:hAnsi="宋体" w:cs="宋体"/>
                <w:b/>
                <w:bCs/>
                <w:color w:val="000000"/>
                <w:kern w:val="0"/>
                <w:sz w:val="24"/>
                <w:szCs w:val="24"/>
              </w:rPr>
            </w:pPr>
            <w:r w:rsidRPr="002C2851">
              <w:rPr>
                <w:rFonts w:ascii="宋体" w:hAnsi="宋体" w:cs="宋体"/>
                <w:b/>
                <w:bCs/>
                <w:color w:val="000000"/>
                <w:kern w:val="0"/>
                <w:sz w:val="24"/>
                <w:szCs w:val="24"/>
              </w:rPr>
              <w:t>已取得的成果</w:t>
            </w:r>
          </w:p>
        </w:tc>
        <w:tc>
          <w:tcPr>
            <w:tcW w:w="709" w:type="dxa"/>
            <w:tcBorders>
              <w:top w:val="single" w:sz="4" w:space="0" w:color="auto"/>
              <w:left w:val="nil"/>
              <w:bottom w:val="single" w:sz="4" w:space="0" w:color="auto"/>
              <w:right w:val="single" w:sz="4" w:space="0" w:color="auto"/>
            </w:tcBorders>
            <w:shd w:val="clear" w:color="auto" w:fill="auto"/>
            <w:vAlign w:val="center"/>
          </w:tcPr>
          <w:p w:rsidR="00C1344A" w:rsidRPr="002C2851" w:rsidRDefault="00803664" w:rsidP="005B1E45">
            <w:pPr>
              <w:widowControl/>
              <w:jc w:val="center"/>
              <w:rPr>
                <w:rFonts w:ascii="宋体" w:hAnsi="宋体" w:cs="宋体"/>
                <w:b/>
                <w:bCs/>
                <w:color w:val="000000"/>
                <w:kern w:val="0"/>
                <w:sz w:val="24"/>
                <w:szCs w:val="24"/>
              </w:rPr>
            </w:pPr>
            <w:r>
              <w:rPr>
                <w:rFonts w:ascii="宋体" w:hAnsi="宋体" w:cs="宋体"/>
                <w:b/>
                <w:bCs/>
                <w:color w:val="000000"/>
                <w:kern w:val="0"/>
                <w:sz w:val="24"/>
                <w:szCs w:val="24"/>
              </w:rPr>
              <w:t>结题验收</w:t>
            </w:r>
            <w:r w:rsidR="00295790" w:rsidRPr="002C2851">
              <w:rPr>
                <w:rFonts w:ascii="宋体" w:hAnsi="宋体" w:cs="宋体"/>
                <w:b/>
                <w:bCs/>
                <w:color w:val="000000"/>
                <w:kern w:val="0"/>
                <w:sz w:val="24"/>
                <w:szCs w:val="24"/>
              </w:rPr>
              <w:t>结论</w:t>
            </w:r>
          </w:p>
        </w:tc>
      </w:tr>
      <w:tr w:rsidR="00AD27DC" w:rsidRPr="003315BC" w:rsidTr="00CF1454">
        <w:trPr>
          <w:cantSplit/>
        </w:trPr>
        <w:tc>
          <w:tcPr>
            <w:tcW w:w="568" w:type="dxa"/>
            <w:tcBorders>
              <w:top w:val="nil"/>
              <w:left w:val="single" w:sz="4" w:space="0" w:color="auto"/>
              <w:bottom w:val="single" w:sz="4" w:space="0" w:color="auto"/>
              <w:right w:val="single" w:sz="4" w:space="0" w:color="auto"/>
            </w:tcBorders>
            <w:vAlign w:val="center"/>
          </w:tcPr>
          <w:p w:rsidR="00AD27DC" w:rsidRPr="003315BC" w:rsidRDefault="00AD27DC" w:rsidP="002D37F8">
            <w:pPr>
              <w:widowControl/>
              <w:jc w:val="center"/>
              <w:rPr>
                <w:rFonts w:eastAsiaTheme="minorEastAsia"/>
                <w:color w:val="000000"/>
                <w:kern w:val="0"/>
                <w:szCs w:val="21"/>
              </w:rPr>
            </w:pPr>
            <w:r w:rsidRPr="003315BC">
              <w:rPr>
                <w:rFonts w:eastAsiaTheme="minorEastAsia"/>
                <w:color w:val="000000"/>
                <w:kern w:val="0"/>
                <w:szCs w:val="21"/>
              </w:rPr>
              <w:t>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2017TMPP01</w:t>
            </w:r>
          </w:p>
        </w:tc>
        <w:tc>
          <w:tcPr>
            <w:tcW w:w="567" w:type="dxa"/>
            <w:tcBorders>
              <w:top w:val="nil"/>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proofErr w:type="gramStart"/>
            <w:r w:rsidRPr="003315BC">
              <w:rPr>
                <w:rFonts w:eastAsiaTheme="minorEastAsia"/>
                <w:color w:val="000000"/>
                <w:szCs w:val="21"/>
              </w:rPr>
              <w:t>柳志军</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讲师</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D27DC" w:rsidRPr="003315BC" w:rsidRDefault="00AD27DC" w:rsidP="00E41D95">
            <w:pPr>
              <w:rPr>
                <w:rFonts w:eastAsiaTheme="minorEastAsia"/>
                <w:color w:val="000000"/>
                <w:szCs w:val="21"/>
              </w:rPr>
            </w:pPr>
            <w:r w:rsidRPr="003315BC">
              <w:rPr>
                <w:rFonts w:eastAsiaTheme="minorEastAsia"/>
                <w:color w:val="000000"/>
                <w:szCs w:val="21"/>
              </w:rPr>
              <w:t>中国矿业大学教学名师培育</w:t>
            </w:r>
          </w:p>
        </w:tc>
        <w:tc>
          <w:tcPr>
            <w:tcW w:w="709" w:type="dxa"/>
            <w:tcBorders>
              <w:top w:val="single" w:sz="4" w:space="0" w:color="auto"/>
              <w:left w:val="nil"/>
              <w:bottom w:val="single" w:sz="4" w:space="0" w:color="auto"/>
              <w:right w:val="single" w:sz="4" w:space="0" w:color="auto"/>
            </w:tcBorders>
            <w:vAlign w:val="center"/>
          </w:tcPr>
          <w:p w:rsidR="00AD27DC" w:rsidRPr="003315BC" w:rsidRDefault="00AD27DC"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1</w:t>
            </w:r>
          </w:p>
        </w:tc>
        <w:tc>
          <w:tcPr>
            <w:tcW w:w="4536" w:type="dxa"/>
            <w:tcBorders>
              <w:top w:val="nil"/>
              <w:left w:val="nil"/>
              <w:bottom w:val="single" w:sz="4" w:space="0" w:color="auto"/>
              <w:right w:val="single" w:sz="4" w:space="0" w:color="auto"/>
            </w:tcBorders>
            <w:shd w:val="clear" w:color="auto" w:fill="auto"/>
            <w:noWrap/>
            <w:vAlign w:val="center"/>
          </w:tcPr>
          <w:p w:rsidR="00AD27DC" w:rsidRPr="003315BC" w:rsidRDefault="00AD27DC" w:rsidP="00615685">
            <w:pPr>
              <w:rPr>
                <w:rFonts w:eastAsiaTheme="minorEastAsia"/>
                <w:color w:val="000000"/>
                <w:kern w:val="0"/>
                <w:szCs w:val="21"/>
              </w:rPr>
            </w:pPr>
            <w:r w:rsidRPr="003315BC">
              <w:rPr>
                <w:rFonts w:eastAsiaTheme="minorEastAsia"/>
                <w:color w:val="000000"/>
                <w:szCs w:val="21"/>
              </w:rPr>
              <w:t>积极进行教学方法改革和课程建设，努力在</w:t>
            </w:r>
            <w:r w:rsidRPr="003315BC">
              <w:rPr>
                <w:rFonts w:eastAsiaTheme="minorEastAsia"/>
                <w:color w:val="000000"/>
                <w:szCs w:val="21"/>
              </w:rPr>
              <w:t>3</w:t>
            </w:r>
            <w:r w:rsidRPr="003315BC">
              <w:rPr>
                <w:rFonts w:eastAsiaTheme="minorEastAsia"/>
                <w:color w:val="000000"/>
                <w:szCs w:val="21"/>
              </w:rPr>
              <w:t>年内完成以下的教学成果：</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1</w:t>
            </w:r>
            <w:r w:rsidRPr="003315BC">
              <w:rPr>
                <w:rFonts w:eastAsiaTheme="minorEastAsia"/>
                <w:color w:val="000000"/>
                <w:szCs w:val="21"/>
              </w:rPr>
              <w:t>）力争作为主持人或作为重要参与者获得江苏省教改项目</w:t>
            </w:r>
            <w:r w:rsidRPr="003315BC">
              <w:rPr>
                <w:rFonts w:eastAsiaTheme="minorEastAsia"/>
                <w:color w:val="000000"/>
                <w:szCs w:val="21"/>
              </w:rPr>
              <w:t>1</w:t>
            </w:r>
            <w:r w:rsidRPr="003315BC">
              <w:rPr>
                <w:rFonts w:eastAsiaTheme="minorEastAsia"/>
                <w:color w:val="000000"/>
                <w:szCs w:val="21"/>
              </w:rPr>
              <w:t>项或者省部级教学成果奖</w:t>
            </w:r>
            <w:r w:rsidRPr="003315BC">
              <w:rPr>
                <w:rFonts w:eastAsiaTheme="minorEastAsia"/>
                <w:color w:val="000000"/>
                <w:szCs w:val="21"/>
              </w:rPr>
              <w:t>1</w:t>
            </w:r>
            <w:r w:rsidRPr="003315BC">
              <w:rPr>
                <w:rFonts w:eastAsiaTheme="minorEastAsia"/>
                <w:color w:val="000000"/>
                <w:szCs w:val="21"/>
              </w:rPr>
              <w:t>项；</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2</w:t>
            </w:r>
            <w:r w:rsidRPr="003315BC">
              <w:rPr>
                <w:rFonts w:eastAsiaTheme="minorEastAsia"/>
                <w:color w:val="000000"/>
                <w:szCs w:val="21"/>
              </w:rPr>
              <w:t>）</w:t>
            </w:r>
            <w:proofErr w:type="gramStart"/>
            <w:r w:rsidRPr="003315BC">
              <w:rPr>
                <w:rFonts w:eastAsiaTheme="minorEastAsia"/>
                <w:color w:val="000000"/>
                <w:szCs w:val="21"/>
              </w:rPr>
              <w:t>建设微课</w:t>
            </w:r>
            <w:proofErr w:type="gramEnd"/>
            <w:r w:rsidRPr="003315BC">
              <w:rPr>
                <w:rFonts w:eastAsiaTheme="minorEastAsia"/>
                <w:color w:val="000000"/>
                <w:szCs w:val="21"/>
              </w:rPr>
              <w:t>3~4</w:t>
            </w:r>
            <w:r w:rsidRPr="003315BC">
              <w:rPr>
                <w:rFonts w:eastAsiaTheme="minorEastAsia"/>
                <w:color w:val="000000"/>
                <w:szCs w:val="21"/>
              </w:rPr>
              <w:t>门，申报学校精品课程</w:t>
            </w:r>
            <w:r w:rsidRPr="003315BC">
              <w:rPr>
                <w:rFonts w:eastAsiaTheme="minorEastAsia"/>
                <w:color w:val="000000"/>
                <w:szCs w:val="21"/>
              </w:rPr>
              <w:t>1</w:t>
            </w:r>
            <w:r w:rsidRPr="003315BC">
              <w:rPr>
                <w:rFonts w:eastAsiaTheme="minorEastAsia"/>
                <w:color w:val="000000"/>
                <w:szCs w:val="21"/>
              </w:rPr>
              <w:t>门；</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3</w:t>
            </w:r>
            <w:r w:rsidRPr="003315BC">
              <w:rPr>
                <w:rFonts w:eastAsiaTheme="minorEastAsia"/>
                <w:color w:val="000000"/>
                <w:szCs w:val="21"/>
              </w:rPr>
              <w:t>）作为主编出版专业教材</w:t>
            </w:r>
            <w:r w:rsidRPr="003315BC">
              <w:rPr>
                <w:rFonts w:eastAsiaTheme="minorEastAsia"/>
                <w:color w:val="000000"/>
                <w:szCs w:val="21"/>
              </w:rPr>
              <w:t>1~2</w:t>
            </w:r>
            <w:r w:rsidRPr="003315BC">
              <w:rPr>
                <w:rFonts w:eastAsiaTheme="minorEastAsia"/>
                <w:color w:val="000000"/>
                <w:szCs w:val="21"/>
              </w:rPr>
              <w:t>部；</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4</w:t>
            </w:r>
            <w:r w:rsidRPr="003315BC">
              <w:rPr>
                <w:rFonts w:eastAsiaTheme="minorEastAsia"/>
                <w:color w:val="000000"/>
                <w:szCs w:val="21"/>
              </w:rPr>
              <w:t>）以第</w:t>
            </w:r>
            <w:r w:rsidRPr="003315BC">
              <w:rPr>
                <w:rFonts w:eastAsiaTheme="minorEastAsia"/>
                <w:color w:val="000000"/>
                <w:szCs w:val="21"/>
              </w:rPr>
              <w:t>1</w:t>
            </w:r>
            <w:r w:rsidRPr="003315BC">
              <w:rPr>
                <w:rFonts w:eastAsiaTheme="minorEastAsia"/>
                <w:color w:val="000000"/>
                <w:szCs w:val="21"/>
              </w:rPr>
              <w:t>作者在核心期刊发表教改论文</w:t>
            </w:r>
            <w:r w:rsidRPr="003315BC">
              <w:rPr>
                <w:rFonts w:eastAsiaTheme="minorEastAsia"/>
                <w:color w:val="000000"/>
                <w:szCs w:val="21"/>
              </w:rPr>
              <w:t>1~2</w:t>
            </w:r>
            <w:r w:rsidRPr="003315BC">
              <w:rPr>
                <w:rFonts w:eastAsiaTheme="minorEastAsia"/>
                <w:color w:val="000000"/>
                <w:szCs w:val="21"/>
              </w:rPr>
              <w:t>篇。</w:t>
            </w:r>
          </w:p>
        </w:tc>
        <w:tc>
          <w:tcPr>
            <w:tcW w:w="4820" w:type="dxa"/>
            <w:tcBorders>
              <w:top w:val="nil"/>
              <w:left w:val="nil"/>
              <w:bottom w:val="single" w:sz="4" w:space="0" w:color="auto"/>
              <w:right w:val="single" w:sz="4" w:space="0" w:color="auto"/>
            </w:tcBorders>
            <w:shd w:val="clear" w:color="auto" w:fill="auto"/>
            <w:noWrap/>
            <w:vAlign w:val="center"/>
          </w:tcPr>
          <w:p w:rsidR="00AD27DC" w:rsidRPr="009716A1" w:rsidRDefault="00AD27DC" w:rsidP="00615685">
            <w:pPr>
              <w:pStyle w:val="a3"/>
              <w:ind w:leftChars="11" w:left="23"/>
              <w:rPr>
                <w:rFonts w:ascii="Times New Roman" w:eastAsiaTheme="minorEastAsia" w:hAnsi="Times New Roman"/>
                <w:color w:val="000000"/>
                <w:szCs w:val="21"/>
              </w:rPr>
            </w:pPr>
          </w:p>
        </w:tc>
        <w:tc>
          <w:tcPr>
            <w:tcW w:w="709" w:type="dxa"/>
            <w:tcBorders>
              <w:top w:val="nil"/>
              <w:left w:val="nil"/>
              <w:bottom w:val="single" w:sz="4" w:space="0" w:color="auto"/>
              <w:right w:val="single" w:sz="4" w:space="0" w:color="auto"/>
            </w:tcBorders>
            <w:shd w:val="clear" w:color="auto" w:fill="auto"/>
            <w:vAlign w:val="center"/>
          </w:tcPr>
          <w:p w:rsidR="00AD27DC" w:rsidRPr="003315BC" w:rsidRDefault="00AD27DC"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nil"/>
              <w:left w:val="single" w:sz="4" w:space="0" w:color="auto"/>
              <w:bottom w:val="single" w:sz="4" w:space="0" w:color="auto"/>
              <w:right w:val="single" w:sz="4" w:space="0" w:color="auto"/>
            </w:tcBorders>
            <w:vAlign w:val="center"/>
          </w:tcPr>
          <w:p w:rsidR="00CF327F" w:rsidRPr="003315BC" w:rsidRDefault="00CF327F" w:rsidP="002D37F8">
            <w:pPr>
              <w:widowControl/>
              <w:jc w:val="center"/>
              <w:rPr>
                <w:rFonts w:eastAsiaTheme="minorEastAsia"/>
                <w:color w:val="000000"/>
                <w:kern w:val="0"/>
                <w:szCs w:val="21"/>
              </w:rPr>
            </w:pPr>
            <w:r w:rsidRPr="003315BC">
              <w:rPr>
                <w:rFonts w:eastAsiaTheme="minorEastAsia"/>
                <w:color w:val="000000"/>
                <w:kern w:val="0"/>
                <w:szCs w:val="21"/>
              </w:rPr>
              <w:t>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2017TMPP02</w:t>
            </w:r>
          </w:p>
        </w:tc>
        <w:tc>
          <w:tcPr>
            <w:tcW w:w="567" w:type="dxa"/>
            <w:tcBorders>
              <w:top w:val="nil"/>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鲁彩凤</w:t>
            </w:r>
          </w:p>
        </w:tc>
        <w:tc>
          <w:tcPr>
            <w:tcW w:w="567" w:type="dxa"/>
            <w:tcBorders>
              <w:top w:val="nil"/>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副教授</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中国矿业大学教学名师培育</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1</w:t>
            </w:r>
          </w:p>
        </w:tc>
        <w:tc>
          <w:tcPr>
            <w:tcW w:w="4536" w:type="dxa"/>
            <w:tcBorders>
              <w:top w:val="nil"/>
              <w:left w:val="nil"/>
              <w:bottom w:val="single" w:sz="4" w:space="0" w:color="auto"/>
              <w:right w:val="single" w:sz="4" w:space="0" w:color="auto"/>
            </w:tcBorders>
            <w:shd w:val="clear" w:color="auto" w:fill="auto"/>
            <w:noWrap/>
            <w:vAlign w:val="center"/>
          </w:tcPr>
          <w:p w:rsidR="004B6027" w:rsidRDefault="00F63F58" w:rsidP="004B6027">
            <w:pPr>
              <w:rPr>
                <w:rFonts w:eastAsiaTheme="minorEastAsia"/>
                <w:color w:val="000000"/>
                <w:szCs w:val="21"/>
              </w:rPr>
            </w:pPr>
            <w:r w:rsidRPr="003315BC">
              <w:rPr>
                <w:rFonts w:eastAsiaTheme="minorEastAsia"/>
                <w:color w:val="000000"/>
                <w:szCs w:val="21"/>
              </w:rPr>
              <w:t>1</w:t>
            </w:r>
            <w:r w:rsidRPr="003315BC">
              <w:rPr>
                <w:rFonts w:eastAsiaTheme="minorEastAsia"/>
                <w:color w:val="000000"/>
                <w:szCs w:val="21"/>
              </w:rPr>
              <w:t>、申报中国矿业大学教学名师</w:t>
            </w:r>
          </w:p>
          <w:p w:rsidR="004B6027" w:rsidRDefault="00F63F58" w:rsidP="004B6027">
            <w:pPr>
              <w:rPr>
                <w:rFonts w:eastAsiaTheme="minorEastAsia"/>
                <w:color w:val="000000"/>
                <w:szCs w:val="21"/>
              </w:rPr>
            </w:pPr>
            <w:r w:rsidRPr="003315BC">
              <w:rPr>
                <w:rFonts w:eastAsiaTheme="minorEastAsia"/>
                <w:color w:val="000000"/>
                <w:szCs w:val="21"/>
              </w:rPr>
              <w:t>2</w:t>
            </w:r>
            <w:r w:rsidRPr="003315BC">
              <w:rPr>
                <w:rFonts w:eastAsiaTheme="minorEastAsia"/>
                <w:color w:val="000000"/>
                <w:szCs w:val="21"/>
              </w:rPr>
              <w:t>、申报</w:t>
            </w:r>
            <w:r w:rsidRPr="003315BC">
              <w:rPr>
                <w:rFonts w:eastAsiaTheme="minorEastAsia"/>
                <w:color w:val="000000"/>
                <w:szCs w:val="21"/>
              </w:rPr>
              <w:t>“</w:t>
            </w:r>
            <w:r w:rsidRPr="003315BC">
              <w:rPr>
                <w:rFonts w:eastAsiaTheme="minorEastAsia"/>
                <w:color w:val="000000"/>
                <w:szCs w:val="21"/>
              </w:rPr>
              <w:t>十三五</w:t>
            </w:r>
            <w:r w:rsidRPr="003315BC">
              <w:rPr>
                <w:rFonts w:eastAsiaTheme="minorEastAsia"/>
                <w:color w:val="000000"/>
                <w:szCs w:val="21"/>
              </w:rPr>
              <w:t>”</w:t>
            </w:r>
            <w:r w:rsidRPr="003315BC">
              <w:rPr>
                <w:rFonts w:eastAsiaTheme="minorEastAsia"/>
                <w:color w:val="000000"/>
                <w:szCs w:val="21"/>
              </w:rPr>
              <w:t>江苏省高等学校重点教材项目</w:t>
            </w:r>
          </w:p>
          <w:p w:rsidR="004B6027" w:rsidRDefault="00F63F58" w:rsidP="004B6027">
            <w:pPr>
              <w:rPr>
                <w:rFonts w:eastAsiaTheme="minorEastAsia"/>
                <w:color w:val="000000"/>
                <w:szCs w:val="21"/>
              </w:rPr>
            </w:pPr>
            <w:r w:rsidRPr="003315BC">
              <w:rPr>
                <w:rFonts w:eastAsiaTheme="minorEastAsia"/>
                <w:color w:val="000000"/>
                <w:szCs w:val="21"/>
              </w:rPr>
              <w:t>3</w:t>
            </w:r>
            <w:r w:rsidRPr="003315BC">
              <w:rPr>
                <w:rFonts w:eastAsiaTheme="minorEastAsia"/>
                <w:color w:val="000000"/>
                <w:szCs w:val="21"/>
              </w:rPr>
              <w:t>、申报省精品课程</w:t>
            </w:r>
          </w:p>
          <w:p w:rsidR="00CF327F" w:rsidRPr="003315BC" w:rsidRDefault="00F63F58" w:rsidP="004B6027">
            <w:pPr>
              <w:rPr>
                <w:rFonts w:eastAsiaTheme="minorEastAsia"/>
                <w:color w:val="000000"/>
                <w:kern w:val="0"/>
                <w:szCs w:val="21"/>
              </w:rPr>
            </w:pPr>
            <w:r w:rsidRPr="003315BC">
              <w:rPr>
                <w:rFonts w:eastAsiaTheme="minorEastAsia"/>
                <w:color w:val="000000"/>
                <w:szCs w:val="21"/>
              </w:rPr>
              <w:t>4</w:t>
            </w:r>
            <w:r w:rsidRPr="003315BC">
              <w:rPr>
                <w:rFonts w:eastAsiaTheme="minorEastAsia"/>
                <w:color w:val="000000"/>
                <w:szCs w:val="21"/>
              </w:rPr>
              <w:t>、发表相关教研论文</w:t>
            </w:r>
            <w:r w:rsidRPr="003315BC">
              <w:rPr>
                <w:rFonts w:eastAsiaTheme="minorEastAsia"/>
                <w:color w:val="000000"/>
                <w:szCs w:val="21"/>
              </w:rPr>
              <w:t>2</w:t>
            </w:r>
            <w:r w:rsidRPr="003315BC">
              <w:rPr>
                <w:rFonts w:eastAsiaTheme="minorEastAsia"/>
                <w:color w:val="000000"/>
                <w:szCs w:val="21"/>
              </w:rPr>
              <w:t>篇（</w:t>
            </w:r>
            <w:r w:rsidRPr="003315BC">
              <w:rPr>
                <w:rFonts w:eastAsiaTheme="minorEastAsia"/>
                <w:color w:val="000000"/>
                <w:szCs w:val="21"/>
              </w:rPr>
              <w:t>1</w:t>
            </w:r>
            <w:r w:rsidRPr="003315BC">
              <w:rPr>
                <w:rFonts w:eastAsiaTheme="minorEastAsia"/>
                <w:color w:val="000000"/>
                <w:szCs w:val="21"/>
              </w:rPr>
              <w:t>篇核心）</w:t>
            </w:r>
          </w:p>
        </w:tc>
        <w:tc>
          <w:tcPr>
            <w:tcW w:w="4820" w:type="dxa"/>
            <w:tcBorders>
              <w:top w:val="nil"/>
              <w:left w:val="nil"/>
              <w:bottom w:val="single" w:sz="4" w:space="0" w:color="auto"/>
              <w:right w:val="single" w:sz="4" w:space="0" w:color="auto"/>
            </w:tcBorders>
            <w:shd w:val="clear" w:color="auto" w:fill="auto"/>
            <w:noWrap/>
            <w:vAlign w:val="center"/>
          </w:tcPr>
          <w:p w:rsidR="00CF327F" w:rsidRPr="00523DE9" w:rsidRDefault="00CF327F" w:rsidP="00615685">
            <w:pPr>
              <w:widowControl/>
              <w:rPr>
                <w:rFonts w:eastAsia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4B6BA9"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4B6BA9" w:rsidRPr="003315BC" w:rsidRDefault="004B6BA9" w:rsidP="002D37F8">
            <w:pPr>
              <w:widowControl/>
              <w:jc w:val="center"/>
              <w:rPr>
                <w:rFonts w:eastAsiaTheme="minorEastAsia"/>
                <w:color w:val="000000"/>
                <w:kern w:val="0"/>
                <w:szCs w:val="21"/>
              </w:rPr>
            </w:pPr>
            <w:r w:rsidRPr="003315BC">
              <w:rPr>
                <w:rFonts w:eastAsiaTheme="minorEastAsia"/>
                <w:color w:val="000000"/>
                <w:kern w:val="0"/>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BA9" w:rsidRPr="003315BC" w:rsidRDefault="004B6BA9">
            <w:pPr>
              <w:jc w:val="center"/>
              <w:rPr>
                <w:rFonts w:eastAsiaTheme="minorEastAsia"/>
                <w:color w:val="000000"/>
                <w:szCs w:val="21"/>
              </w:rPr>
            </w:pPr>
            <w:r w:rsidRPr="003315BC">
              <w:rPr>
                <w:rFonts w:eastAsiaTheme="minorEastAsia"/>
                <w:color w:val="000000"/>
                <w:szCs w:val="21"/>
              </w:rPr>
              <w:t>2017TMPP03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B6BA9" w:rsidRPr="003315BC" w:rsidRDefault="004B6BA9">
            <w:pPr>
              <w:jc w:val="center"/>
              <w:rPr>
                <w:rFonts w:eastAsiaTheme="minorEastAsia"/>
                <w:color w:val="000000"/>
                <w:szCs w:val="21"/>
              </w:rPr>
            </w:pPr>
            <w:r w:rsidRPr="003315BC">
              <w:rPr>
                <w:rFonts w:eastAsiaTheme="minorEastAsia"/>
                <w:color w:val="000000"/>
                <w:szCs w:val="21"/>
              </w:rPr>
              <w:t>崔振东</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B6BA9" w:rsidRPr="003315BC" w:rsidRDefault="004B6BA9">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BA9" w:rsidRPr="003315BC" w:rsidRDefault="004B6BA9" w:rsidP="00E41D95">
            <w:pPr>
              <w:rPr>
                <w:rFonts w:eastAsiaTheme="minorEastAsia"/>
                <w:color w:val="000000"/>
                <w:szCs w:val="21"/>
              </w:rPr>
            </w:pPr>
            <w:r w:rsidRPr="003315BC">
              <w:rPr>
                <w:rFonts w:eastAsiaTheme="minorEastAsia"/>
                <w:color w:val="000000"/>
                <w:szCs w:val="21"/>
              </w:rPr>
              <w:t>中国矿业大学教学名师培育</w:t>
            </w:r>
          </w:p>
        </w:tc>
        <w:tc>
          <w:tcPr>
            <w:tcW w:w="709" w:type="dxa"/>
            <w:tcBorders>
              <w:top w:val="single" w:sz="4" w:space="0" w:color="auto"/>
              <w:left w:val="nil"/>
              <w:bottom w:val="single" w:sz="4" w:space="0" w:color="auto"/>
              <w:right w:val="single" w:sz="4" w:space="0" w:color="auto"/>
            </w:tcBorders>
            <w:vAlign w:val="center"/>
          </w:tcPr>
          <w:p w:rsidR="004B6BA9" w:rsidRPr="003315BC" w:rsidRDefault="004B6BA9"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BA9" w:rsidRPr="003315BC" w:rsidRDefault="004B6BA9">
            <w:pPr>
              <w:jc w:val="center"/>
              <w:rPr>
                <w:rFonts w:eastAsiaTheme="minorEastAsia"/>
                <w:color w:val="000000"/>
                <w:szCs w:val="21"/>
              </w:rPr>
            </w:pPr>
            <w:r w:rsidRPr="003315BC">
              <w:rPr>
                <w:rFonts w:eastAsiaTheme="minorEastAsia"/>
                <w:color w:val="000000"/>
                <w:szCs w:val="21"/>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B6BA9" w:rsidRPr="003315BC" w:rsidRDefault="004B6BA9" w:rsidP="00615685">
            <w:pPr>
              <w:rPr>
                <w:rFonts w:eastAsiaTheme="minorEastAsia"/>
                <w:color w:val="000000"/>
                <w:kern w:val="0"/>
                <w:szCs w:val="21"/>
              </w:rPr>
            </w:pPr>
            <w:r w:rsidRPr="003315BC">
              <w:rPr>
                <w:rFonts w:eastAsiaTheme="minorEastAsia"/>
                <w:color w:val="000000"/>
                <w:szCs w:val="21"/>
              </w:rPr>
              <w:t>培育期间，计划编写教材</w:t>
            </w:r>
            <w:r w:rsidRPr="003315BC">
              <w:rPr>
                <w:rFonts w:eastAsiaTheme="minorEastAsia"/>
                <w:color w:val="000000"/>
                <w:szCs w:val="21"/>
              </w:rPr>
              <w:t>2-3</w:t>
            </w:r>
            <w:r w:rsidRPr="003315BC">
              <w:rPr>
                <w:rFonts w:eastAsiaTheme="minorEastAsia"/>
                <w:color w:val="000000"/>
                <w:szCs w:val="21"/>
              </w:rPr>
              <w:t>部、申请教改</w:t>
            </w:r>
            <w:r w:rsidRPr="003315BC">
              <w:rPr>
                <w:rFonts w:eastAsiaTheme="minorEastAsia"/>
                <w:color w:val="000000"/>
                <w:szCs w:val="21"/>
              </w:rPr>
              <w:t>1-2</w:t>
            </w:r>
            <w:r w:rsidRPr="003315BC">
              <w:rPr>
                <w:rFonts w:eastAsiaTheme="minorEastAsia"/>
                <w:color w:val="000000"/>
                <w:szCs w:val="21"/>
              </w:rPr>
              <w:t>项、发表教改论文</w:t>
            </w:r>
            <w:r w:rsidRPr="003315BC">
              <w:rPr>
                <w:rFonts w:eastAsiaTheme="minorEastAsia"/>
                <w:color w:val="000000"/>
                <w:szCs w:val="21"/>
              </w:rPr>
              <w:t>1</w:t>
            </w:r>
            <w:r w:rsidRPr="003315BC">
              <w:rPr>
                <w:rFonts w:eastAsiaTheme="minorEastAsia"/>
                <w:color w:val="000000"/>
                <w:szCs w:val="21"/>
              </w:rPr>
              <w:t>篇</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4B6BA9" w:rsidRPr="003315BC" w:rsidRDefault="004B6BA9" w:rsidP="00CF1454">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B6BA9" w:rsidRPr="003315BC" w:rsidRDefault="004B6BA9" w:rsidP="002D37F8">
            <w:pPr>
              <w:widowControl/>
              <w:jc w:val="center"/>
              <w:rPr>
                <w:rFonts w:eastAsiaTheme="minorEastAsia"/>
                <w:color w:val="000000"/>
                <w:kern w:val="0"/>
                <w:szCs w:val="21"/>
              </w:rPr>
            </w:pPr>
          </w:p>
        </w:tc>
      </w:tr>
      <w:tr w:rsidR="0070095D"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70095D" w:rsidRPr="003315BC" w:rsidRDefault="0070095D" w:rsidP="002D37F8">
            <w:pPr>
              <w:widowControl/>
              <w:jc w:val="center"/>
              <w:rPr>
                <w:rFonts w:eastAsiaTheme="minorEastAsia"/>
                <w:color w:val="000000"/>
                <w:kern w:val="0"/>
                <w:szCs w:val="21"/>
              </w:rPr>
            </w:pPr>
            <w:r w:rsidRPr="003315BC">
              <w:rPr>
                <w:rFonts w:eastAsiaTheme="minorEastAsia"/>
                <w:color w:val="000000"/>
                <w:kern w:val="0"/>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5D" w:rsidRPr="003315BC" w:rsidRDefault="0070095D">
            <w:pPr>
              <w:jc w:val="center"/>
              <w:rPr>
                <w:rFonts w:eastAsiaTheme="minorEastAsia"/>
                <w:color w:val="000000"/>
                <w:szCs w:val="21"/>
              </w:rPr>
            </w:pPr>
            <w:r w:rsidRPr="003315BC">
              <w:rPr>
                <w:rFonts w:eastAsiaTheme="minorEastAsia"/>
                <w:color w:val="000000"/>
                <w:szCs w:val="21"/>
              </w:rPr>
              <w:t>2017TMPP04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095D" w:rsidRPr="003315BC" w:rsidRDefault="0070095D">
            <w:pPr>
              <w:jc w:val="center"/>
              <w:rPr>
                <w:rFonts w:eastAsiaTheme="minorEastAsia"/>
                <w:color w:val="000000"/>
                <w:szCs w:val="21"/>
              </w:rPr>
            </w:pPr>
            <w:proofErr w:type="gramStart"/>
            <w:r w:rsidRPr="003315BC">
              <w:rPr>
                <w:rFonts w:eastAsiaTheme="minorEastAsia"/>
                <w:color w:val="000000"/>
                <w:szCs w:val="21"/>
              </w:rPr>
              <w:t>王迎超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095D" w:rsidRPr="003315BC" w:rsidRDefault="0070095D">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5D" w:rsidRPr="003315BC" w:rsidRDefault="0070095D" w:rsidP="00E41D95">
            <w:pPr>
              <w:rPr>
                <w:rFonts w:eastAsiaTheme="minorEastAsia"/>
                <w:color w:val="000000"/>
                <w:szCs w:val="21"/>
              </w:rPr>
            </w:pPr>
            <w:r w:rsidRPr="003315BC">
              <w:rPr>
                <w:rFonts w:eastAsiaTheme="minorEastAsia"/>
                <w:color w:val="000000"/>
                <w:szCs w:val="21"/>
              </w:rPr>
              <w:t>中国矿业大学教学名师培育</w:t>
            </w:r>
          </w:p>
        </w:tc>
        <w:tc>
          <w:tcPr>
            <w:tcW w:w="709" w:type="dxa"/>
            <w:tcBorders>
              <w:top w:val="single" w:sz="4" w:space="0" w:color="auto"/>
              <w:left w:val="nil"/>
              <w:bottom w:val="single" w:sz="4" w:space="0" w:color="auto"/>
              <w:right w:val="single" w:sz="4" w:space="0" w:color="auto"/>
            </w:tcBorders>
            <w:vAlign w:val="center"/>
          </w:tcPr>
          <w:p w:rsidR="0070095D" w:rsidRPr="003315BC" w:rsidRDefault="0070095D"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5D" w:rsidRPr="003315BC" w:rsidRDefault="0070095D">
            <w:pPr>
              <w:jc w:val="center"/>
              <w:rPr>
                <w:rFonts w:eastAsiaTheme="minorEastAsia"/>
                <w:color w:val="000000"/>
                <w:szCs w:val="21"/>
              </w:rPr>
            </w:pPr>
            <w:r w:rsidRPr="003315BC">
              <w:rPr>
                <w:rFonts w:eastAsiaTheme="minorEastAsia"/>
                <w:color w:val="000000"/>
                <w:szCs w:val="21"/>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70095D" w:rsidRPr="003315BC" w:rsidRDefault="0070095D" w:rsidP="00615685">
            <w:pPr>
              <w:rPr>
                <w:rFonts w:eastAsiaTheme="minorEastAsia"/>
                <w:color w:val="000000"/>
                <w:kern w:val="0"/>
                <w:szCs w:val="21"/>
              </w:rPr>
            </w:pPr>
            <w:r w:rsidRPr="003315BC">
              <w:rPr>
                <w:rFonts w:eastAsiaTheme="minorEastAsia"/>
                <w:color w:val="000000"/>
                <w:szCs w:val="21"/>
              </w:rPr>
              <w:t>以课程负责人申报校级精品课程《隧道工程》，发表教改论文</w:t>
            </w:r>
            <w:r w:rsidRPr="003315BC">
              <w:rPr>
                <w:rFonts w:eastAsiaTheme="minorEastAsia"/>
                <w:color w:val="000000"/>
                <w:szCs w:val="21"/>
              </w:rPr>
              <w:t>1~2</w:t>
            </w:r>
            <w:r w:rsidRPr="003315BC">
              <w:rPr>
                <w:rFonts w:eastAsiaTheme="minorEastAsia"/>
                <w:color w:val="000000"/>
                <w:szCs w:val="21"/>
              </w:rPr>
              <w:t>篇，优化完善地下工程重大灾害案例</w:t>
            </w:r>
            <w:proofErr w:type="gramStart"/>
            <w:r w:rsidRPr="003315BC">
              <w:rPr>
                <w:rFonts w:eastAsiaTheme="minorEastAsia"/>
                <w:color w:val="000000"/>
                <w:szCs w:val="21"/>
              </w:rPr>
              <w:t>库网络</w:t>
            </w:r>
            <w:proofErr w:type="gramEnd"/>
            <w:r w:rsidRPr="003315BC">
              <w:rPr>
                <w:rFonts w:eastAsiaTheme="minorEastAsia"/>
                <w:color w:val="000000"/>
                <w:szCs w:val="21"/>
              </w:rPr>
              <w:t>平台。</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70095D" w:rsidRPr="0070095D" w:rsidRDefault="0070095D" w:rsidP="00615685">
            <w:pPr>
              <w:widowControl/>
              <w:rPr>
                <w:rFonts w:eastAsiaTheme="minor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0095D" w:rsidRPr="003315BC" w:rsidRDefault="0070095D"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CF327F" w:rsidRPr="003315BC" w:rsidRDefault="00CF327F" w:rsidP="002D37F8">
            <w:pPr>
              <w:widowControl/>
              <w:jc w:val="center"/>
              <w:rPr>
                <w:rFonts w:eastAsiaTheme="minorEastAsia"/>
                <w:color w:val="000000"/>
                <w:kern w:val="0"/>
                <w:szCs w:val="21"/>
              </w:rPr>
            </w:pPr>
            <w:r w:rsidRPr="003315BC">
              <w:rPr>
                <w:rFonts w:eastAsiaTheme="minorEastAsia"/>
                <w:color w:val="000000"/>
                <w:kern w:val="0"/>
                <w:szCs w:val="21"/>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夏军武</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江苏省教学名师培育</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31F98" w:rsidRPr="003315BC" w:rsidRDefault="00F31F98" w:rsidP="00615685">
            <w:pPr>
              <w:rPr>
                <w:rFonts w:eastAsiaTheme="minorEastAsia"/>
                <w:color w:val="000000"/>
                <w:szCs w:val="21"/>
              </w:rPr>
            </w:pPr>
            <w:r w:rsidRPr="003315BC">
              <w:rPr>
                <w:rFonts w:eastAsiaTheme="minorEastAsia"/>
                <w:color w:val="000000"/>
                <w:szCs w:val="21"/>
              </w:rPr>
              <w:t>1</w:t>
            </w:r>
            <w:r w:rsidRPr="003315BC">
              <w:rPr>
                <w:rFonts w:eastAsiaTheme="minorEastAsia"/>
                <w:color w:val="000000"/>
                <w:szCs w:val="21"/>
              </w:rPr>
              <w:t>、完成</w:t>
            </w:r>
            <w:r w:rsidRPr="003315BC">
              <w:rPr>
                <w:rFonts w:eastAsiaTheme="minorEastAsia"/>
                <w:color w:val="000000"/>
                <w:szCs w:val="21"/>
              </w:rPr>
              <w:t>1</w:t>
            </w:r>
            <w:r w:rsidRPr="003315BC">
              <w:rPr>
                <w:rFonts w:eastAsiaTheme="minorEastAsia"/>
                <w:color w:val="000000"/>
                <w:szCs w:val="21"/>
              </w:rPr>
              <w:t>部省级规划教材的编写和出版；</w:t>
            </w:r>
          </w:p>
          <w:p w:rsidR="00F31F98" w:rsidRPr="003315BC" w:rsidRDefault="00F31F98" w:rsidP="00615685">
            <w:pPr>
              <w:rPr>
                <w:rFonts w:eastAsiaTheme="minorEastAsia"/>
                <w:color w:val="000000"/>
                <w:szCs w:val="21"/>
              </w:rPr>
            </w:pPr>
            <w:r w:rsidRPr="003315BC">
              <w:rPr>
                <w:rFonts w:eastAsiaTheme="minorEastAsia"/>
                <w:color w:val="000000"/>
                <w:szCs w:val="21"/>
              </w:rPr>
              <w:t>2</w:t>
            </w:r>
            <w:r w:rsidRPr="003315BC">
              <w:rPr>
                <w:rFonts w:eastAsiaTheme="minorEastAsia"/>
                <w:color w:val="000000"/>
                <w:szCs w:val="21"/>
              </w:rPr>
              <w:t>、培养青年教师</w:t>
            </w:r>
            <w:r w:rsidRPr="003315BC">
              <w:rPr>
                <w:rFonts w:eastAsiaTheme="minorEastAsia"/>
                <w:color w:val="000000"/>
                <w:szCs w:val="21"/>
              </w:rPr>
              <w:t>1</w:t>
            </w:r>
            <w:r w:rsidRPr="003315BC">
              <w:rPr>
                <w:rFonts w:eastAsiaTheme="minorEastAsia"/>
                <w:color w:val="000000"/>
                <w:szCs w:val="21"/>
              </w:rPr>
              <w:t>人；</w:t>
            </w:r>
          </w:p>
          <w:p w:rsidR="00F31F98" w:rsidRPr="003315BC" w:rsidRDefault="00F31F98" w:rsidP="00615685">
            <w:pPr>
              <w:rPr>
                <w:rFonts w:eastAsiaTheme="minorEastAsia"/>
                <w:color w:val="000000"/>
                <w:szCs w:val="21"/>
              </w:rPr>
            </w:pPr>
            <w:r w:rsidRPr="003315BC">
              <w:rPr>
                <w:rFonts w:eastAsiaTheme="minorEastAsia"/>
                <w:color w:val="000000"/>
                <w:szCs w:val="21"/>
              </w:rPr>
              <w:t>3</w:t>
            </w:r>
            <w:r w:rsidRPr="003315BC">
              <w:rPr>
                <w:rFonts w:eastAsiaTheme="minorEastAsia"/>
                <w:color w:val="000000"/>
                <w:szCs w:val="21"/>
              </w:rPr>
              <w:t>、积极申报江苏省或江苏省土木工程教育协会教学名师；</w:t>
            </w:r>
          </w:p>
          <w:p w:rsidR="00CF327F" w:rsidRPr="003315BC" w:rsidRDefault="00F31F98" w:rsidP="00615685">
            <w:pPr>
              <w:rPr>
                <w:rFonts w:eastAsiaTheme="minorEastAsia"/>
                <w:color w:val="000000"/>
                <w:kern w:val="0"/>
                <w:szCs w:val="21"/>
              </w:rPr>
            </w:pPr>
            <w:r w:rsidRPr="003315BC">
              <w:rPr>
                <w:rFonts w:eastAsiaTheme="minorEastAsia"/>
                <w:color w:val="000000"/>
                <w:szCs w:val="21"/>
              </w:rPr>
              <w:t>4</w:t>
            </w:r>
            <w:r w:rsidRPr="003315BC">
              <w:rPr>
                <w:rFonts w:eastAsiaTheme="minorEastAsia"/>
                <w:color w:val="000000"/>
                <w:szCs w:val="21"/>
              </w:rPr>
              <w:t>、负责申请并获得省级优秀教材奖</w:t>
            </w:r>
            <w:r w:rsidRPr="003315BC">
              <w:rPr>
                <w:rFonts w:eastAsiaTheme="minorEastAsia"/>
                <w:color w:val="000000"/>
                <w:szCs w:val="21"/>
              </w:rPr>
              <w:t>1</w:t>
            </w:r>
            <w:r w:rsidRPr="003315BC">
              <w:rPr>
                <w:rFonts w:eastAsiaTheme="minorEastAsia"/>
                <w:color w:val="000000"/>
                <w:szCs w:val="21"/>
              </w:rPr>
              <w:t>项。</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rsidP="004F003E">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0A7CF6"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0A7CF6" w:rsidRPr="003315BC" w:rsidRDefault="000A7CF6" w:rsidP="002D37F8">
            <w:pPr>
              <w:widowControl/>
              <w:jc w:val="center"/>
              <w:rPr>
                <w:rFonts w:eastAsiaTheme="minorEastAsia"/>
                <w:color w:val="000000"/>
                <w:kern w:val="0"/>
                <w:szCs w:val="21"/>
              </w:rPr>
            </w:pPr>
            <w:r w:rsidRPr="003315BC">
              <w:rPr>
                <w:rFonts w:eastAsiaTheme="minorEastAsia"/>
                <w:color w:val="000000"/>
                <w:kern w:val="0"/>
                <w:szCs w:val="21"/>
              </w:rPr>
              <w:lastRenderedPageBreak/>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CF6" w:rsidRPr="003315BC" w:rsidRDefault="000A7CF6">
            <w:pPr>
              <w:jc w:val="center"/>
              <w:rPr>
                <w:rFonts w:eastAsiaTheme="minorEastAsia"/>
                <w:color w:val="000000"/>
                <w:szCs w:val="21"/>
              </w:rPr>
            </w:pPr>
            <w:r w:rsidRPr="003315BC">
              <w:rPr>
                <w:rFonts w:eastAsiaTheme="minorEastAsia"/>
                <w:color w:val="000000"/>
                <w:szCs w:val="21"/>
              </w:rPr>
              <w:t>2017TMPP06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A7CF6" w:rsidRPr="003315BC" w:rsidRDefault="000A7CF6">
            <w:pPr>
              <w:jc w:val="center"/>
              <w:rPr>
                <w:rFonts w:eastAsiaTheme="minorEastAsia"/>
                <w:color w:val="000000"/>
                <w:szCs w:val="21"/>
              </w:rPr>
            </w:pPr>
            <w:r w:rsidRPr="003315BC">
              <w:rPr>
                <w:rFonts w:eastAsiaTheme="minorEastAsia"/>
                <w:color w:val="000000"/>
                <w:szCs w:val="21"/>
              </w:rPr>
              <w:t>贾福萍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A7CF6" w:rsidRPr="003315BC" w:rsidRDefault="000A7CF6">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CF6" w:rsidRPr="003315BC" w:rsidRDefault="000A7CF6" w:rsidP="00E41D95">
            <w:pPr>
              <w:rPr>
                <w:rFonts w:eastAsiaTheme="minorEastAsia"/>
                <w:color w:val="000000"/>
                <w:szCs w:val="21"/>
              </w:rPr>
            </w:pPr>
            <w:r w:rsidRPr="003315BC">
              <w:rPr>
                <w:rFonts w:eastAsiaTheme="minorEastAsia"/>
                <w:color w:val="000000"/>
                <w:szCs w:val="21"/>
              </w:rPr>
              <w:t>江苏省教学名师培育</w:t>
            </w:r>
          </w:p>
        </w:tc>
        <w:tc>
          <w:tcPr>
            <w:tcW w:w="709" w:type="dxa"/>
            <w:tcBorders>
              <w:top w:val="single" w:sz="4" w:space="0" w:color="auto"/>
              <w:left w:val="nil"/>
              <w:bottom w:val="single" w:sz="4" w:space="0" w:color="auto"/>
              <w:right w:val="single" w:sz="4" w:space="0" w:color="auto"/>
            </w:tcBorders>
            <w:vAlign w:val="center"/>
          </w:tcPr>
          <w:p w:rsidR="000A7CF6" w:rsidRPr="003315BC" w:rsidRDefault="000A7CF6"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CF6" w:rsidRPr="003315BC" w:rsidRDefault="000A7CF6">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0A7CF6" w:rsidRPr="003315BC" w:rsidRDefault="000A7CF6" w:rsidP="00615685">
            <w:pPr>
              <w:rPr>
                <w:rFonts w:eastAsiaTheme="minorEastAsia"/>
                <w:color w:val="000000"/>
                <w:kern w:val="0"/>
                <w:szCs w:val="21"/>
              </w:rPr>
            </w:pPr>
            <w:r w:rsidRPr="003315BC">
              <w:rPr>
                <w:rFonts w:eastAsiaTheme="minorEastAsia"/>
                <w:color w:val="000000"/>
                <w:szCs w:val="21"/>
              </w:rPr>
              <w:t>1</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建设完成校级网络在线开放课程。</w:t>
            </w:r>
            <w:r w:rsidRPr="003315BC">
              <w:rPr>
                <w:rFonts w:eastAsiaTheme="minorEastAsia"/>
                <w:color w:val="000000"/>
                <w:szCs w:val="21"/>
              </w:rPr>
              <w:br/>
              <w:t>2</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面向全校师生进行教学示范课程示范。</w:t>
            </w:r>
            <w:r w:rsidRPr="003315BC">
              <w:rPr>
                <w:rFonts w:eastAsiaTheme="minorEastAsia"/>
                <w:color w:val="000000"/>
                <w:szCs w:val="21"/>
              </w:rPr>
              <w:br/>
              <w:t>3</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利用学校智慧教室新媒体教学平台，探索和实践基于网络在线学习与课堂研讨相结合的翻转课堂教学实践。</w:t>
            </w:r>
            <w:r w:rsidRPr="003315BC">
              <w:rPr>
                <w:rFonts w:eastAsiaTheme="minorEastAsia"/>
                <w:color w:val="000000"/>
                <w:szCs w:val="21"/>
              </w:rPr>
              <w:br/>
              <w:t>4</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申报江苏省高等教育教改研究课题。</w:t>
            </w:r>
            <w:r w:rsidRPr="003315BC">
              <w:rPr>
                <w:rFonts w:eastAsiaTheme="minorEastAsia"/>
                <w:color w:val="000000"/>
                <w:szCs w:val="21"/>
              </w:rPr>
              <w:br/>
              <w:t>5</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与课程</w:t>
            </w:r>
            <w:proofErr w:type="gramStart"/>
            <w:r w:rsidRPr="003315BC">
              <w:rPr>
                <w:rFonts w:eastAsiaTheme="minorEastAsia"/>
                <w:color w:val="000000"/>
                <w:szCs w:val="21"/>
              </w:rPr>
              <w:t>组团队教师</w:t>
            </w:r>
            <w:proofErr w:type="gramEnd"/>
            <w:r w:rsidRPr="003315BC">
              <w:rPr>
                <w:rFonts w:eastAsiaTheme="minorEastAsia"/>
                <w:color w:val="000000"/>
                <w:szCs w:val="21"/>
              </w:rPr>
              <w:t>通力合作，凝练教学成果，为申报省级教学成果积累素材和成果。</w:t>
            </w:r>
            <w:r w:rsidRPr="003315BC">
              <w:rPr>
                <w:rFonts w:eastAsiaTheme="minorEastAsia"/>
                <w:color w:val="000000"/>
                <w:szCs w:val="21"/>
              </w:rPr>
              <w:br/>
              <w:t>6</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作为课程负责人，主讲课程已建设成为校级精品课程。在此基础上，申报省级精品课程。</w:t>
            </w:r>
            <w:r w:rsidRPr="003315BC">
              <w:rPr>
                <w:rFonts w:eastAsiaTheme="minorEastAsia"/>
                <w:color w:val="000000"/>
                <w:szCs w:val="21"/>
              </w:rPr>
              <w:br/>
            </w:r>
            <w:r w:rsidRPr="00E93FB7">
              <w:rPr>
                <w:rFonts w:eastAsiaTheme="minorEastAsia"/>
                <w:color w:val="000000"/>
                <w:szCs w:val="21"/>
              </w:rPr>
              <w:t>7</w:t>
            </w:r>
            <w:r w:rsidRPr="00E93FB7">
              <w:rPr>
                <w:rFonts w:eastAsiaTheme="minorEastAsia"/>
                <w:color w:val="000000"/>
                <w:szCs w:val="21"/>
              </w:rPr>
              <w:t>）</w:t>
            </w:r>
            <w:r w:rsidRPr="00E93FB7">
              <w:rPr>
                <w:rFonts w:eastAsiaTheme="minorEastAsia"/>
                <w:color w:val="000000"/>
                <w:szCs w:val="21"/>
              </w:rPr>
              <w:t xml:space="preserve"> </w:t>
            </w:r>
            <w:r w:rsidRPr="00E93FB7">
              <w:rPr>
                <w:rFonts w:eastAsiaTheme="minorEastAsia"/>
                <w:color w:val="000000"/>
                <w:szCs w:val="21"/>
              </w:rPr>
              <w:t>出版高等教育</w:t>
            </w:r>
            <w:proofErr w:type="gramStart"/>
            <w:r w:rsidRPr="00E93FB7">
              <w:rPr>
                <w:rFonts w:eastAsiaTheme="minorEastAsia"/>
                <w:color w:val="000000"/>
                <w:szCs w:val="21"/>
              </w:rPr>
              <w:t>“</w:t>
            </w:r>
            <w:proofErr w:type="gramEnd"/>
            <w:r w:rsidRPr="00E93FB7">
              <w:rPr>
                <w:rFonts w:eastAsiaTheme="minorEastAsia"/>
                <w:color w:val="000000"/>
                <w:szCs w:val="21"/>
              </w:rPr>
              <w:t>十三五</w:t>
            </w:r>
            <w:r w:rsidRPr="00E93FB7">
              <w:rPr>
                <w:rFonts w:eastAsiaTheme="minorEastAsia"/>
                <w:color w:val="000000"/>
                <w:szCs w:val="21"/>
              </w:rPr>
              <w:t>“”</w:t>
            </w:r>
            <w:r w:rsidRPr="00E93FB7">
              <w:rPr>
                <w:rFonts w:eastAsiaTheme="minorEastAsia"/>
                <w:color w:val="000000"/>
                <w:szCs w:val="21"/>
              </w:rPr>
              <w:t>规划教材两部。</w:t>
            </w:r>
            <w:r w:rsidRPr="003315BC">
              <w:rPr>
                <w:rFonts w:eastAsiaTheme="minorEastAsia"/>
                <w:color w:val="000000"/>
                <w:szCs w:val="21"/>
              </w:rPr>
              <w:br/>
              <w:t>8</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申报江苏省精品教材、江苏省精品课程。</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0A7CF6" w:rsidRPr="003315BC" w:rsidRDefault="000A7CF6"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7CF6" w:rsidRPr="003315BC" w:rsidRDefault="000A7CF6"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CF327F" w:rsidRPr="003315BC" w:rsidRDefault="00CF327F" w:rsidP="002D37F8">
            <w:pPr>
              <w:widowControl/>
              <w:jc w:val="center"/>
              <w:rPr>
                <w:rFonts w:eastAsiaTheme="minorEastAsia"/>
                <w:color w:val="000000"/>
                <w:kern w:val="0"/>
                <w:szCs w:val="21"/>
              </w:rPr>
            </w:pPr>
            <w:r w:rsidRPr="003315BC">
              <w:rPr>
                <w:rFonts w:eastAsiaTheme="minorEastAsia"/>
                <w:color w:val="000000"/>
                <w:kern w:val="0"/>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2017TMPP07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鲁彩凤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w:t>
            </w:r>
            <w:r w:rsidRPr="003315BC">
              <w:rPr>
                <w:rFonts w:eastAsiaTheme="minorEastAsia"/>
                <w:color w:val="000000"/>
                <w:szCs w:val="21"/>
              </w:rPr>
              <w:t>十三五</w:t>
            </w:r>
            <w:r w:rsidRPr="003315BC">
              <w:rPr>
                <w:rFonts w:eastAsiaTheme="minorEastAsia"/>
                <w:color w:val="000000"/>
                <w:szCs w:val="21"/>
              </w:rPr>
              <w:t>”</w:t>
            </w:r>
            <w:r w:rsidRPr="003315BC">
              <w:rPr>
                <w:rFonts w:eastAsiaTheme="minorEastAsia"/>
                <w:color w:val="000000"/>
                <w:szCs w:val="21"/>
              </w:rPr>
              <w:t>江苏省高等学校重点教材建设：《结构力学》立体化教材建设</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6625EC" w:rsidRDefault="00DA0358" w:rsidP="006625EC">
            <w:pPr>
              <w:rPr>
                <w:rFonts w:eastAsiaTheme="minorEastAsia"/>
                <w:color w:val="000000"/>
                <w:szCs w:val="21"/>
              </w:rPr>
            </w:pPr>
            <w:r w:rsidRPr="003315BC">
              <w:rPr>
                <w:rFonts w:eastAsiaTheme="minorEastAsia"/>
                <w:color w:val="000000"/>
                <w:szCs w:val="21"/>
              </w:rPr>
              <w:t>1</w:t>
            </w:r>
            <w:r w:rsidRPr="003315BC">
              <w:rPr>
                <w:rFonts w:eastAsiaTheme="minorEastAsia"/>
                <w:color w:val="000000"/>
                <w:szCs w:val="21"/>
              </w:rPr>
              <w:t>、申报</w:t>
            </w:r>
            <w:r w:rsidRPr="003315BC">
              <w:rPr>
                <w:rFonts w:eastAsiaTheme="minorEastAsia"/>
                <w:color w:val="000000"/>
                <w:szCs w:val="21"/>
              </w:rPr>
              <w:t>“</w:t>
            </w:r>
            <w:r w:rsidRPr="003315BC">
              <w:rPr>
                <w:rFonts w:eastAsiaTheme="minorEastAsia"/>
                <w:color w:val="000000"/>
                <w:szCs w:val="21"/>
              </w:rPr>
              <w:t>十三五</w:t>
            </w:r>
            <w:r w:rsidRPr="003315BC">
              <w:rPr>
                <w:rFonts w:eastAsiaTheme="minorEastAsia"/>
                <w:color w:val="000000"/>
                <w:szCs w:val="21"/>
              </w:rPr>
              <w:t>”</w:t>
            </w:r>
            <w:r w:rsidRPr="003315BC">
              <w:rPr>
                <w:rFonts w:eastAsiaTheme="minorEastAsia"/>
                <w:color w:val="000000"/>
                <w:szCs w:val="21"/>
              </w:rPr>
              <w:t>江苏省高等学校重点教材项目</w:t>
            </w:r>
          </w:p>
          <w:p w:rsidR="00CF327F" w:rsidRPr="003315BC" w:rsidRDefault="00DA0358" w:rsidP="006625EC">
            <w:pPr>
              <w:rPr>
                <w:rFonts w:eastAsiaTheme="minorEastAsia"/>
                <w:color w:val="000000"/>
                <w:kern w:val="0"/>
                <w:szCs w:val="21"/>
              </w:rPr>
            </w:pPr>
            <w:r w:rsidRPr="003315BC">
              <w:rPr>
                <w:rFonts w:eastAsiaTheme="minorEastAsia"/>
                <w:color w:val="000000"/>
                <w:szCs w:val="21"/>
              </w:rPr>
              <w:t>2</w:t>
            </w:r>
            <w:r w:rsidRPr="003315BC">
              <w:rPr>
                <w:rFonts w:eastAsiaTheme="minorEastAsia"/>
                <w:color w:val="000000"/>
                <w:szCs w:val="21"/>
              </w:rPr>
              <w:t>、发表相关教研论文</w:t>
            </w:r>
            <w:r w:rsidRPr="003315BC">
              <w:rPr>
                <w:rFonts w:eastAsiaTheme="minorEastAsia"/>
                <w:color w:val="000000"/>
                <w:szCs w:val="21"/>
              </w:rPr>
              <w:t>2</w:t>
            </w:r>
            <w:r w:rsidRPr="003315BC">
              <w:rPr>
                <w:rFonts w:eastAsiaTheme="minorEastAsia"/>
                <w:color w:val="000000"/>
                <w:szCs w:val="21"/>
              </w:rPr>
              <w:t>篇（</w:t>
            </w:r>
            <w:r w:rsidRPr="003315BC">
              <w:rPr>
                <w:rFonts w:eastAsiaTheme="minorEastAsia"/>
                <w:color w:val="000000"/>
                <w:szCs w:val="21"/>
              </w:rPr>
              <w:t>1</w:t>
            </w:r>
            <w:r w:rsidRPr="003315BC">
              <w:rPr>
                <w:rFonts w:eastAsiaTheme="minorEastAsia"/>
                <w:color w:val="000000"/>
                <w:szCs w:val="21"/>
              </w:rPr>
              <w:t>篇核心）</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953497"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53497" w:rsidRPr="003315BC" w:rsidRDefault="00953497" w:rsidP="002D37F8">
            <w:pPr>
              <w:widowControl/>
              <w:jc w:val="center"/>
              <w:rPr>
                <w:rFonts w:eastAsiaTheme="minorEastAsia"/>
                <w:color w:val="000000"/>
                <w:kern w:val="0"/>
                <w:szCs w:val="21"/>
              </w:rPr>
            </w:pPr>
            <w:r w:rsidRPr="003315BC">
              <w:rPr>
                <w:rFonts w:eastAsiaTheme="minorEastAsia"/>
                <w:color w:val="000000"/>
                <w:kern w:val="0"/>
                <w:szCs w:val="21"/>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497" w:rsidRPr="003315BC" w:rsidRDefault="00953497">
            <w:pPr>
              <w:jc w:val="center"/>
              <w:rPr>
                <w:rFonts w:eastAsiaTheme="minorEastAsia"/>
                <w:color w:val="000000"/>
                <w:szCs w:val="21"/>
              </w:rPr>
            </w:pPr>
            <w:r w:rsidRPr="003315BC">
              <w:rPr>
                <w:rFonts w:eastAsiaTheme="minorEastAsia"/>
                <w:color w:val="000000"/>
                <w:szCs w:val="21"/>
              </w:rPr>
              <w:t>2017TMPP08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3497" w:rsidRPr="003315BC" w:rsidRDefault="00953497">
            <w:pPr>
              <w:jc w:val="center"/>
              <w:rPr>
                <w:rFonts w:eastAsiaTheme="minorEastAsia"/>
                <w:color w:val="000000"/>
                <w:szCs w:val="21"/>
              </w:rPr>
            </w:pPr>
            <w:r w:rsidRPr="003315BC">
              <w:rPr>
                <w:rFonts w:eastAsiaTheme="minorEastAsia"/>
                <w:color w:val="000000"/>
                <w:szCs w:val="21"/>
              </w:rPr>
              <w:t>贾福萍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3497" w:rsidRPr="003315BC" w:rsidRDefault="00953497">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497" w:rsidRPr="003315BC" w:rsidRDefault="00953497" w:rsidP="00E41D95">
            <w:pPr>
              <w:rPr>
                <w:rFonts w:eastAsiaTheme="minorEastAsia"/>
                <w:color w:val="000000"/>
                <w:szCs w:val="21"/>
              </w:rPr>
            </w:pPr>
            <w:r w:rsidRPr="003315BC">
              <w:rPr>
                <w:rFonts w:eastAsiaTheme="minorEastAsia"/>
                <w:color w:val="000000"/>
                <w:szCs w:val="21"/>
              </w:rPr>
              <w:t>混凝土结构设计原理数字化、互动性教材建设</w:t>
            </w:r>
          </w:p>
        </w:tc>
        <w:tc>
          <w:tcPr>
            <w:tcW w:w="709" w:type="dxa"/>
            <w:tcBorders>
              <w:top w:val="single" w:sz="4" w:space="0" w:color="auto"/>
              <w:left w:val="nil"/>
              <w:bottom w:val="single" w:sz="4" w:space="0" w:color="auto"/>
              <w:right w:val="single" w:sz="4" w:space="0" w:color="auto"/>
            </w:tcBorders>
            <w:vAlign w:val="center"/>
          </w:tcPr>
          <w:p w:rsidR="00953497" w:rsidRPr="003315BC" w:rsidRDefault="00953497"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497" w:rsidRPr="003315BC" w:rsidRDefault="00953497">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953497" w:rsidRPr="003315BC" w:rsidRDefault="00953497" w:rsidP="00615685">
            <w:pPr>
              <w:rPr>
                <w:rFonts w:eastAsiaTheme="minorEastAsia"/>
                <w:color w:val="000000"/>
                <w:kern w:val="0"/>
                <w:szCs w:val="21"/>
              </w:rPr>
            </w:pPr>
            <w:r w:rsidRPr="003315BC">
              <w:rPr>
                <w:rFonts w:eastAsiaTheme="minorEastAsia"/>
                <w:color w:val="000000"/>
                <w:szCs w:val="21"/>
              </w:rPr>
              <w:t>出版具有数字化、互动性特色教材一部</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953497" w:rsidRPr="009D380B" w:rsidRDefault="00953497" w:rsidP="00615685">
            <w:pPr>
              <w:pStyle w:val="a3"/>
              <w:numPr>
                <w:ilvl w:val="0"/>
                <w:numId w:val="2"/>
              </w:numPr>
              <w:spacing w:before="50" w:line="340" w:lineRule="exact"/>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3497" w:rsidRPr="003315BC" w:rsidRDefault="00953497" w:rsidP="002D37F8">
            <w:pPr>
              <w:widowControl/>
              <w:jc w:val="center"/>
              <w:rPr>
                <w:rFonts w:eastAsiaTheme="minorEastAsia"/>
                <w:color w:val="000000"/>
                <w:kern w:val="0"/>
                <w:szCs w:val="21"/>
              </w:rPr>
            </w:pPr>
          </w:p>
        </w:tc>
      </w:tr>
      <w:tr w:rsidR="00D25278"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D25278" w:rsidRPr="003315BC" w:rsidRDefault="00D25278" w:rsidP="002D37F8">
            <w:pPr>
              <w:widowControl/>
              <w:jc w:val="center"/>
              <w:rPr>
                <w:rFonts w:eastAsiaTheme="minorEastAsia"/>
                <w:color w:val="000000"/>
                <w:kern w:val="0"/>
                <w:szCs w:val="21"/>
              </w:rPr>
            </w:pPr>
            <w:r w:rsidRPr="003315BC">
              <w:rPr>
                <w:rFonts w:eastAsiaTheme="minorEastAsia"/>
                <w:color w:val="000000"/>
                <w:kern w:val="0"/>
                <w:szCs w:val="21"/>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278" w:rsidRPr="003315BC" w:rsidRDefault="00D25278">
            <w:pPr>
              <w:jc w:val="center"/>
              <w:rPr>
                <w:rFonts w:eastAsiaTheme="minorEastAsia"/>
                <w:color w:val="000000"/>
                <w:szCs w:val="21"/>
              </w:rPr>
            </w:pPr>
            <w:r w:rsidRPr="003315BC">
              <w:rPr>
                <w:rFonts w:eastAsiaTheme="minorEastAsia"/>
                <w:color w:val="000000"/>
                <w:szCs w:val="21"/>
              </w:rPr>
              <w:t>2017TMPP09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5278" w:rsidRPr="003315BC" w:rsidRDefault="00D25278">
            <w:pPr>
              <w:jc w:val="center"/>
              <w:rPr>
                <w:rFonts w:eastAsiaTheme="minorEastAsia"/>
                <w:color w:val="000000"/>
                <w:szCs w:val="21"/>
              </w:rPr>
            </w:pPr>
            <w:r w:rsidRPr="003315BC">
              <w:rPr>
                <w:rFonts w:eastAsiaTheme="minorEastAsia"/>
                <w:color w:val="000000"/>
                <w:szCs w:val="21"/>
              </w:rPr>
              <w:t>李庆涛</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5278" w:rsidRPr="003315BC" w:rsidRDefault="00D25278">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278" w:rsidRPr="003315BC" w:rsidRDefault="00D25278" w:rsidP="00E41D95">
            <w:pPr>
              <w:rPr>
                <w:rFonts w:eastAsiaTheme="minorEastAsia"/>
                <w:color w:val="000000"/>
                <w:szCs w:val="21"/>
              </w:rPr>
            </w:pPr>
            <w:r w:rsidRPr="003315BC">
              <w:rPr>
                <w:rFonts w:eastAsiaTheme="minorEastAsia"/>
                <w:color w:val="000000"/>
                <w:szCs w:val="21"/>
              </w:rPr>
              <w:t>基于</w:t>
            </w:r>
            <w:r w:rsidRPr="003315BC">
              <w:rPr>
                <w:rFonts w:eastAsiaTheme="minorEastAsia"/>
                <w:color w:val="000000"/>
                <w:szCs w:val="21"/>
              </w:rPr>
              <w:t>2016</w:t>
            </w:r>
            <w:r w:rsidRPr="003315BC">
              <w:rPr>
                <w:rFonts w:eastAsiaTheme="minorEastAsia"/>
                <w:color w:val="000000"/>
                <w:szCs w:val="21"/>
              </w:rPr>
              <w:t>培养方案的《钢筋混凝土结构设计》教材建设</w:t>
            </w:r>
          </w:p>
        </w:tc>
        <w:tc>
          <w:tcPr>
            <w:tcW w:w="709" w:type="dxa"/>
            <w:tcBorders>
              <w:top w:val="single" w:sz="4" w:space="0" w:color="auto"/>
              <w:left w:val="nil"/>
              <w:bottom w:val="single" w:sz="4" w:space="0" w:color="auto"/>
              <w:right w:val="single" w:sz="4" w:space="0" w:color="auto"/>
            </w:tcBorders>
            <w:vAlign w:val="center"/>
          </w:tcPr>
          <w:p w:rsidR="00D25278" w:rsidRPr="003315BC" w:rsidRDefault="00D25278"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278" w:rsidRPr="003315BC" w:rsidRDefault="00D25278">
            <w:pPr>
              <w:jc w:val="center"/>
              <w:rPr>
                <w:rFonts w:eastAsiaTheme="minorEastAsia"/>
                <w:color w:val="000000"/>
                <w:szCs w:val="21"/>
              </w:rPr>
            </w:pPr>
            <w:r w:rsidRPr="003315BC">
              <w:rPr>
                <w:rFonts w:eastAsiaTheme="minorEastAsia"/>
                <w:color w:val="000000"/>
                <w:szCs w:val="21"/>
              </w:rPr>
              <w:t>2.9</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D25278" w:rsidRPr="003315BC" w:rsidRDefault="00D25278" w:rsidP="00615685">
            <w:pPr>
              <w:rPr>
                <w:rFonts w:eastAsiaTheme="minorEastAsia"/>
                <w:color w:val="000000"/>
                <w:kern w:val="0"/>
                <w:szCs w:val="21"/>
              </w:rPr>
            </w:pPr>
            <w:r w:rsidRPr="003315BC">
              <w:rPr>
                <w:rFonts w:eastAsiaTheme="minorEastAsia"/>
                <w:color w:val="000000"/>
                <w:szCs w:val="21"/>
              </w:rPr>
              <w:t xml:space="preserve">1. </w:t>
            </w:r>
            <w:r w:rsidRPr="003315BC">
              <w:rPr>
                <w:rFonts w:eastAsiaTheme="minorEastAsia"/>
                <w:color w:val="000000"/>
                <w:szCs w:val="21"/>
              </w:rPr>
              <w:t>基于</w:t>
            </w:r>
            <w:r w:rsidRPr="003315BC">
              <w:rPr>
                <w:rFonts w:eastAsiaTheme="minorEastAsia"/>
                <w:color w:val="000000"/>
                <w:szCs w:val="21"/>
              </w:rPr>
              <w:t>2016</w:t>
            </w:r>
            <w:proofErr w:type="gramStart"/>
            <w:r w:rsidRPr="003315BC">
              <w:rPr>
                <w:rFonts w:eastAsiaTheme="minorEastAsia"/>
                <w:color w:val="000000"/>
                <w:szCs w:val="21"/>
              </w:rPr>
              <w:t>版培养</w:t>
            </w:r>
            <w:proofErr w:type="gramEnd"/>
            <w:r w:rsidRPr="003315BC">
              <w:rPr>
                <w:rFonts w:eastAsiaTheme="minorEastAsia"/>
                <w:color w:val="000000"/>
                <w:szCs w:val="21"/>
              </w:rPr>
              <w:t>方案的《钢筋混凝土结构设计》教材</w:t>
            </w:r>
            <w:r w:rsidRPr="003315BC">
              <w:rPr>
                <w:rFonts w:eastAsiaTheme="minorEastAsia"/>
                <w:color w:val="000000"/>
                <w:szCs w:val="21"/>
              </w:rPr>
              <w:t>1</w:t>
            </w:r>
            <w:r w:rsidRPr="003315BC">
              <w:rPr>
                <w:rFonts w:eastAsiaTheme="minorEastAsia"/>
                <w:color w:val="000000"/>
                <w:szCs w:val="21"/>
              </w:rPr>
              <w:t>本；</w:t>
            </w:r>
            <w:r w:rsidRPr="003315BC">
              <w:rPr>
                <w:rFonts w:eastAsiaTheme="minorEastAsia"/>
                <w:color w:val="000000"/>
                <w:szCs w:val="21"/>
              </w:rPr>
              <w:br/>
              <w:t>2.</w:t>
            </w:r>
            <w:r w:rsidRPr="003315BC">
              <w:rPr>
                <w:rFonts w:eastAsiaTheme="minorEastAsia"/>
                <w:color w:val="000000"/>
                <w:szCs w:val="21"/>
              </w:rPr>
              <w:t>《钢筋混凝土结构设计》配套课件</w:t>
            </w:r>
            <w:r w:rsidRPr="003315BC">
              <w:rPr>
                <w:rFonts w:eastAsiaTheme="minorEastAsia"/>
                <w:color w:val="000000"/>
                <w:szCs w:val="21"/>
              </w:rPr>
              <w:t>1</w:t>
            </w:r>
            <w:r w:rsidRPr="003315BC">
              <w:rPr>
                <w:rFonts w:eastAsiaTheme="minorEastAsia"/>
                <w:color w:val="000000"/>
                <w:szCs w:val="21"/>
              </w:rPr>
              <w:t>套；</w:t>
            </w:r>
            <w:r w:rsidRPr="003315BC">
              <w:rPr>
                <w:rFonts w:eastAsiaTheme="minorEastAsia"/>
                <w:color w:val="000000"/>
                <w:szCs w:val="21"/>
              </w:rPr>
              <w:br/>
              <w:t xml:space="preserve">3. </w:t>
            </w:r>
            <w:r w:rsidRPr="003315BC">
              <w:rPr>
                <w:rFonts w:eastAsiaTheme="minorEastAsia"/>
                <w:color w:val="000000"/>
                <w:szCs w:val="21"/>
              </w:rPr>
              <w:t>结题报告</w:t>
            </w:r>
            <w:r w:rsidRPr="003315BC">
              <w:rPr>
                <w:rFonts w:eastAsiaTheme="minorEastAsia"/>
                <w:color w:val="000000"/>
                <w:szCs w:val="21"/>
              </w:rPr>
              <w:t>1</w:t>
            </w:r>
            <w:r w:rsidRPr="003315BC">
              <w:rPr>
                <w:rFonts w:eastAsiaTheme="minorEastAsia"/>
                <w:color w:val="000000"/>
                <w:szCs w:val="21"/>
              </w:rPr>
              <w:t>份。</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25278" w:rsidRPr="003315BC" w:rsidRDefault="00D25278"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25278" w:rsidRPr="003315BC" w:rsidRDefault="00D25278"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CF327F" w:rsidRPr="003315BC" w:rsidRDefault="00CF327F" w:rsidP="0010502A">
            <w:pPr>
              <w:widowControl/>
              <w:jc w:val="center"/>
              <w:rPr>
                <w:rFonts w:eastAsiaTheme="minorEastAsia"/>
                <w:color w:val="000000"/>
                <w:kern w:val="0"/>
                <w:szCs w:val="21"/>
              </w:rPr>
            </w:pPr>
            <w:r w:rsidRPr="003315BC">
              <w:rPr>
                <w:rFonts w:eastAsiaTheme="minorEastAsia"/>
                <w:color w:val="000000"/>
                <w:kern w:val="0"/>
                <w:szCs w:val="21"/>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夏军武</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江苏省优秀教学团队培育</w:t>
            </w:r>
            <w:r w:rsidRPr="003315BC">
              <w:rPr>
                <w:rFonts w:eastAsiaTheme="minorEastAsia"/>
                <w:color w:val="000000"/>
                <w:szCs w:val="21"/>
              </w:rPr>
              <w:t>-</w:t>
            </w:r>
            <w:r w:rsidRPr="003315BC">
              <w:rPr>
                <w:rFonts w:eastAsiaTheme="minorEastAsia"/>
                <w:color w:val="000000"/>
                <w:szCs w:val="21"/>
              </w:rPr>
              <w:t>《结构设计原理》</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教学团队培育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10</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3D1999" w:rsidRPr="003315BC" w:rsidRDefault="003D1999" w:rsidP="00615685">
            <w:pPr>
              <w:rPr>
                <w:rFonts w:eastAsiaTheme="minorEastAsia"/>
                <w:color w:val="000000"/>
                <w:kern w:val="0"/>
                <w:szCs w:val="21"/>
              </w:rPr>
            </w:pPr>
            <w:r w:rsidRPr="003315BC">
              <w:rPr>
                <w:rFonts w:eastAsiaTheme="minorEastAsia"/>
                <w:color w:val="000000"/>
                <w:kern w:val="0"/>
                <w:szCs w:val="21"/>
              </w:rPr>
              <w:t>1</w:t>
            </w:r>
            <w:r w:rsidRPr="003315BC">
              <w:rPr>
                <w:rFonts w:eastAsiaTheme="minorEastAsia"/>
                <w:color w:val="000000"/>
                <w:kern w:val="0"/>
                <w:szCs w:val="21"/>
              </w:rPr>
              <w:t>、培养省级优秀人才或晋升高级职称</w:t>
            </w:r>
            <w:r w:rsidRPr="003315BC">
              <w:rPr>
                <w:rFonts w:eastAsiaTheme="minorEastAsia"/>
                <w:color w:val="000000"/>
                <w:kern w:val="0"/>
                <w:szCs w:val="21"/>
              </w:rPr>
              <w:t>1</w:t>
            </w:r>
            <w:r w:rsidRPr="003315BC">
              <w:rPr>
                <w:rFonts w:eastAsiaTheme="minorEastAsia"/>
                <w:color w:val="000000"/>
                <w:kern w:val="0"/>
                <w:szCs w:val="21"/>
              </w:rPr>
              <w:t>人；</w:t>
            </w:r>
          </w:p>
          <w:p w:rsidR="003D1999" w:rsidRPr="003315BC" w:rsidRDefault="003D1999" w:rsidP="00615685">
            <w:pPr>
              <w:rPr>
                <w:rFonts w:eastAsiaTheme="minorEastAsia"/>
                <w:color w:val="000000"/>
                <w:kern w:val="0"/>
                <w:szCs w:val="21"/>
              </w:rPr>
            </w:pPr>
            <w:r w:rsidRPr="003315BC">
              <w:rPr>
                <w:rFonts w:eastAsiaTheme="minorEastAsia"/>
                <w:color w:val="000000"/>
                <w:kern w:val="0"/>
                <w:szCs w:val="21"/>
              </w:rPr>
              <w:t>2</w:t>
            </w:r>
            <w:r w:rsidRPr="003315BC">
              <w:rPr>
                <w:rFonts w:eastAsiaTheme="minorEastAsia"/>
                <w:color w:val="000000"/>
                <w:kern w:val="0"/>
                <w:szCs w:val="21"/>
              </w:rPr>
              <w:t>、组织学生参加省级及以上结构类竞赛并获奖；</w:t>
            </w:r>
          </w:p>
          <w:p w:rsidR="003D1999" w:rsidRPr="003315BC" w:rsidRDefault="003D1999" w:rsidP="00615685">
            <w:pPr>
              <w:rPr>
                <w:rFonts w:eastAsiaTheme="minorEastAsia"/>
                <w:color w:val="000000"/>
                <w:kern w:val="0"/>
                <w:szCs w:val="21"/>
              </w:rPr>
            </w:pPr>
            <w:r w:rsidRPr="003315BC">
              <w:rPr>
                <w:rFonts w:eastAsiaTheme="minorEastAsia"/>
                <w:color w:val="000000"/>
                <w:kern w:val="0"/>
                <w:szCs w:val="21"/>
              </w:rPr>
              <w:t>3</w:t>
            </w:r>
            <w:r w:rsidRPr="003315BC">
              <w:rPr>
                <w:rFonts w:eastAsiaTheme="minorEastAsia"/>
                <w:color w:val="000000"/>
                <w:kern w:val="0"/>
                <w:szCs w:val="21"/>
              </w:rPr>
              <w:t>、完成省级精品教材《结构设计原理》的编写和出版；</w:t>
            </w:r>
          </w:p>
          <w:p w:rsidR="003D1999" w:rsidRPr="003315BC" w:rsidRDefault="003D1999" w:rsidP="00615685">
            <w:pPr>
              <w:rPr>
                <w:rFonts w:eastAsiaTheme="minorEastAsia"/>
                <w:color w:val="000000"/>
                <w:kern w:val="0"/>
                <w:szCs w:val="21"/>
              </w:rPr>
            </w:pPr>
            <w:r w:rsidRPr="003315BC">
              <w:rPr>
                <w:rFonts w:eastAsiaTheme="minorEastAsia"/>
                <w:color w:val="000000"/>
                <w:kern w:val="0"/>
                <w:szCs w:val="21"/>
              </w:rPr>
              <w:t>4</w:t>
            </w:r>
            <w:r w:rsidRPr="003315BC">
              <w:rPr>
                <w:rFonts w:eastAsiaTheme="minorEastAsia"/>
                <w:color w:val="000000"/>
                <w:kern w:val="0"/>
                <w:szCs w:val="21"/>
              </w:rPr>
              <w:t>、发表教学论文</w:t>
            </w:r>
            <w:r w:rsidRPr="003315BC">
              <w:rPr>
                <w:rFonts w:eastAsiaTheme="minorEastAsia"/>
                <w:color w:val="000000"/>
                <w:kern w:val="0"/>
                <w:szCs w:val="21"/>
              </w:rPr>
              <w:t>1-2</w:t>
            </w:r>
            <w:r w:rsidRPr="003315BC">
              <w:rPr>
                <w:rFonts w:eastAsiaTheme="minorEastAsia"/>
                <w:color w:val="000000"/>
                <w:kern w:val="0"/>
                <w:szCs w:val="21"/>
              </w:rPr>
              <w:t>篇；</w:t>
            </w:r>
          </w:p>
          <w:p w:rsidR="00CF327F" w:rsidRPr="003315BC" w:rsidRDefault="003D1999" w:rsidP="00615685">
            <w:pPr>
              <w:rPr>
                <w:rFonts w:eastAsiaTheme="minorEastAsia"/>
                <w:color w:val="000000"/>
                <w:kern w:val="0"/>
                <w:szCs w:val="21"/>
              </w:rPr>
            </w:pPr>
            <w:r w:rsidRPr="003315BC">
              <w:rPr>
                <w:rFonts w:eastAsiaTheme="minorEastAsia"/>
                <w:color w:val="000000"/>
                <w:kern w:val="0"/>
                <w:szCs w:val="21"/>
              </w:rPr>
              <w:t>5</w:t>
            </w:r>
            <w:r w:rsidRPr="003315BC">
              <w:rPr>
                <w:rFonts w:eastAsiaTheme="minorEastAsia"/>
                <w:color w:val="000000"/>
                <w:kern w:val="0"/>
                <w:szCs w:val="21"/>
              </w:rPr>
              <w:t>、负责申请并获得省部级教学或科研成果奖</w:t>
            </w:r>
            <w:r w:rsidRPr="003315BC">
              <w:rPr>
                <w:rFonts w:eastAsiaTheme="minorEastAsia"/>
                <w:color w:val="000000"/>
                <w:kern w:val="0"/>
                <w:szCs w:val="21"/>
              </w:rPr>
              <w:t>1</w:t>
            </w:r>
            <w:r w:rsidRPr="003315BC">
              <w:rPr>
                <w:rFonts w:eastAsiaTheme="minorEastAsia"/>
                <w:color w:val="000000"/>
                <w:kern w:val="0"/>
                <w:szCs w:val="21"/>
              </w:rPr>
              <w:t>项。</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rsidP="00F60F69">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CF327F" w:rsidRPr="003315BC" w:rsidRDefault="00CF327F" w:rsidP="002D37F8">
            <w:pPr>
              <w:widowControl/>
              <w:jc w:val="center"/>
              <w:rPr>
                <w:rFonts w:eastAsiaTheme="minorEastAsia"/>
                <w:color w:val="000000"/>
                <w:kern w:val="0"/>
                <w:szCs w:val="21"/>
              </w:rPr>
            </w:pPr>
            <w:r w:rsidRPr="003315BC">
              <w:rPr>
                <w:rFonts w:eastAsiaTheme="minorEastAsia"/>
                <w:color w:val="000000"/>
                <w:kern w:val="0"/>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2017TMPP11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袁广林</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中国矿业大学优秀教学团队培育</w:t>
            </w:r>
            <w:r w:rsidRPr="003315BC">
              <w:rPr>
                <w:rFonts w:eastAsiaTheme="minorEastAsia"/>
                <w:color w:val="000000"/>
                <w:szCs w:val="21"/>
              </w:rPr>
              <w:t>-</w:t>
            </w:r>
            <w:r w:rsidRPr="003315BC">
              <w:rPr>
                <w:rFonts w:eastAsiaTheme="minorEastAsia"/>
                <w:color w:val="000000"/>
                <w:szCs w:val="21"/>
              </w:rPr>
              <w:t>《结构安全与防灾减灾》</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教学团队培育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5</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CF327F" w:rsidRPr="00523B4F" w:rsidRDefault="004449FD" w:rsidP="00615685">
            <w:pPr>
              <w:rPr>
                <w:rFonts w:asciiTheme="minorEastAsia" w:eastAsiaTheme="minorEastAsia" w:hAnsiTheme="minorEastAsia"/>
                <w:color w:val="000000"/>
                <w:kern w:val="0"/>
                <w:szCs w:val="21"/>
              </w:rPr>
            </w:pPr>
            <w:r w:rsidRPr="00523B4F">
              <w:rPr>
                <w:rFonts w:asciiTheme="minorEastAsia" w:eastAsiaTheme="minorEastAsia" w:hAnsiTheme="minorEastAsia"/>
                <w:color w:val="000000"/>
                <w:szCs w:val="21"/>
              </w:rPr>
              <w:t>培养校级教学名师1-2人，在校级及以上教学竞赛中获奖1-2项，邀请1-2名教学名师来校交流；优化教学体系，形成具有我校特色的结构安全与防灾课程体系；编写教材1本，讲义2本；初步完成建设1门网络在线课程；建设结构安全与防灾减灾资源库；撰写教师教学宝典3种；教师参加教学会议4人次；发表教学论文６篇以上。</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10271B"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10271B" w:rsidRPr="003315BC" w:rsidRDefault="0010271B" w:rsidP="002D37F8">
            <w:pPr>
              <w:widowControl/>
              <w:jc w:val="center"/>
              <w:rPr>
                <w:rFonts w:eastAsiaTheme="minorEastAsia"/>
                <w:color w:val="000000"/>
                <w:kern w:val="0"/>
                <w:szCs w:val="21"/>
              </w:rPr>
            </w:pPr>
            <w:r w:rsidRPr="003315BC">
              <w:rPr>
                <w:rFonts w:eastAsiaTheme="minorEastAsia"/>
                <w:color w:val="000000"/>
                <w:kern w:val="0"/>
                <w:szCs w:val="21"/>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1B" w:rsidRPr="003315BC" w:rsidRDefault="0010271B">
            <w:pPr>
              <w:jc w:val="center"/>
              <w:rPr>
                <w:rFonts w:eastAsiaTheme="minorEastAsia"/>
                <w:color w:val="000000"/>
                <w:szCs w:val="21"/>
              </w:rPr>
            </w:pPr>
            <w:r w:rsidRPr="003315BC">
              <w:rPr>
                <w:rFonts w:eastAsiaTheme="minorEastAsia"/>
                <w:color w:val="000000"/>
                <w:szCs w:val="21"/>
              </w:rPr>
              <w:t>2017TMPP12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271B" w:rsidRPr="003315BC" w:rsidRDefault="0010271B">
            <w:pPr>
              <w:jc w:val="center"/>
              <w:rPr>
                <w:rFonts w:eastAsiaTheme="minorEastAsia"/>
                <w:color w:val="000000"/>
                <w:szCs w:val="21"/>
              </w:rPr>
            </w:pPr>
            <w:r w:rsidRPr="003315BC">
              <w:rPr>
                <w:rFonts w:eastAsiaTheme="minorEastAsia"/>
                <w:color w:val="000000"/>
                <w:szCs w:val="21"/>
              </w:rPr>
              <w:t>东兆星</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271B" w:rsidRPr="003315BC" w:rsidRDefault="0010271B">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1B" w:rsidRPr="003315BC" w:rsidRDefault="0010271B" w:rsidP="00E41D95">
            <w:pPr>
              <w:rPr>
                <w:rFonts w:eastAsiaTheme="minorEastAsia"/>
                <w:color w:val="000000"/>
                <w:szCs w:val="21"/>
              </w:rPr>
            </w:pPr>
            <w:r w:rsidRPr="003315BC">
              <w:rPr>
                <w:rFonts w:eastAsiaTheme="minorEastAsia"/>
                <w:color w:val="000000"/>
                <w:szCs w:val="21"/>
              </w:rPr>
              <w:t>中国矿业大学优秀教学团队培育</w:t>
            </w:r>
            <w:r w:rsidRPr="003315BC">
              <w:rPr>
                <w:rFonts w:eastAsiaTheme="minorEastAsia"/>
                <w:color w:val="000000"/>
                <w:szCs w:val="21"/>
              </w:rPr>
              <w:t>-</w:t>
            </w:r>
            <w:r w:rsidRPr="003315BC">
              <w:rPr>
                <w:rFonts w:eastAsiaTheme="minorEastAsia"/>
                <w:color w:val="000000"/>
                <w:szCs w:val="21"/>
              </w:rPr>
              <w:t>道桥工程课</w:t>
            </w:r>
            <w:proofErr w:type="gramStart"/>
            <w:r w:rsidRPr="003315BC">
              <w:rPr>
                <w:rFonts w:eastAsiaTheme="minorEastAsia"/>
                <w:color w:val="000000"/>
                <w:szCs w:val="21"/>
              </w:rPr>
              <w:t>组系列</w:t>
            </w:r>
            <w:proofErr w:type="gramEnd"/>
            <w:r w:rsidRPr="003315BC">
              <w:rPr>
                <w:rFonts w:eastAsiaTheme="minorEastAsia"/>
                <w:color w:val="000000"/>
                <w:szCs w:val="21"/>
              </w:rPr>
              <w:t>课程</w:t>
            </w:r>
          </w:p>
        </w:tc>
        <w:tc>
          <w:tcPr>
            <w:tcW w:w="709" w:type="dxa"/>
            <w:tcBorders>
              <w:top w:val="single" w:sz="4" w:space="0" w:color="auto"/>
              <w:left w:val="nil"/>
              <w:bottom w:val="single" w:sz="4" w:space="0" w:color="auto"/>
              <w:right w:val="single" w:sz="4" w:space="0" w:color="auto"/>
            </w:tcBorders>
            <w:vAlign w:val="center"/>
          </w:tcPr>
          <w:p w:rsidR="0010271B" w:rsidRPr="003315BC" w:rsidRDefault="0010271B" w:rsidP="00025F3C">
            <w:pPr>
              <w:jc w:val="center"/>
              <w:rPr>
                <w:rFonts w:eastAsiaTheme="minorEastAsia"/>
                <w:color w:val="000000"/>
                <w:szCs w:val="21"/>
              </w:rPr>
            </w:pPr>
            <w:r w:rsidRPr="003315BC">
              <w:rPr>
                <w:rFonts w:eastAsiaTheme="minorEastAsia"/>
                <w:color w:val="000000"/>
                <w:szCs w:val="21"/>
              </w:rPr>
              <w:t>教学团队培育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1B" w:rsidRPr="003315BC" w:rsidRDefault="0010271B">
            <w:pPr>
              <w:jc w:val="center"/>
              <w:rPr>
                <w:rFonts w:eastAsiaTheme="minorEastAsia"/>
                <w:color w:val="000000"/>
                <w:szCs w:val="21"/>
              </w:rPr>
            </w:pPr>
            <w:r w:rsidRPr="003315BC">
              <w:rPr>
                <w:rFonts w:eastAsiaTheme="minorEastAsia"/>
                <w:color w:val="000000"/>
                <w:szCs w:val="21"/>
              </w:rPr>
              <w:t>5</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10271B" w:rsidRPr="003315BC" w:rsidRDefault="0010271B" w:rsidP="00615685">
            <w:pPr>
              <w:rPr>
                <w:rFonts w:eastAsiaTheme="minorEastAsia"/>
                <w:color w:val="000000"/>
                <w:kern w:val="0"/>
                <w:szCs w:val="21"/>
              </w:rPr>
            </w:pPr>
            <w:r w:rsidRPr="003315BC">
              <w:rPr>
                <w:rFonts w:eastAsiaTheme="minorEastAsia"/>
                <w:color w:val="000000"/>
                <w:szCs w:val="21"/>
              </w:rPr>
              <w:t>总目标：经过三年建设，获评校级教学团队。</w:t>
            </w:r>
            <w:r w:rsidRPr="003315BC">
              <w:rPr>
                <w:rFonts w:eastAsiaTheme="minorEastAsia"/>
                <w:color w:val="000000"/>
                <w:szCs w:val="21"/>
              </w:rPr>
              <w:br/>
            </w:r>
            <w:r w:rsidRPr="003315BC">
              <w:rPr>
                <w:rFonts w:eastAsiaTheme="minorEastAsia"/>
                <w:color w:val="000000"/>
                <w:szCs w:val="21"/>
              </w:rPr>
              <w:t>建设期内具体目标：</w:t>
            </w:r>
            <w:r w:rsidRPr="003315BC">
              <w:rPr>
                <w:rFonts w:eastAsiaTheme="minorEastAsia"/>
                <w:color w:val="000000"/>
                <w:szCs w:val="21"/>
              </w:rPr>
              <w:br/>
            </w:r>
            <w:r w:rsidRPr="003315BC">
              <w:rPr>
                <w:rFonts w:eastAsiaTheme="minorEastAsia"/>
                <w:color w:val="000000"/>
                <w:szCs w:val="21"/>
              </w:rPr>
              <w:t>力争作为主持人或作为重要参与者获得江苏省教改项目</w:t>
            </w:r>
            <w:r w:rsidRPr="003315BC">
              <w:rPr>
                <w:rFonts w:eastAsiaTheme="minorEastAsia"/>
                <w:color w:val="000000"/>
                <w:szCs w:val="21"/>
              </w:rPr>
              <w:t>1</w:t>
            </w:r>
            <w:r w:rsidRPr="003315BC">
              <w:rPr>
                <w:rFonts w:eastAsiaTheme="minorEastAsia"/>
                <w:color w:val="000000"/>
                <w:szCs w:val="21"/>
              </w:rPr>
              <w:t>项或者省部级教学成果奖</w:t>
            </w:r>
            <w:r w:rsidRPr="003315BC">
              <w:rPr>
                <w:rFonts w:eastAsiaTheme="minorEastAsia"/>
                <w:color w:val="000000"/>
                <w:szCs w:val="21"/>
              </w:rPr>
              <w:t>1</w:t>
            </w:r>
            <w:r w:rsidRPr="003315BC">
              <w:rPr>
                <w:rFonts w:eastAsiaTheme="minorEastAsia"/>
                <w:color w:val="000000"/>
                <w:szCs w:val="21"/>
              </w:rPr>
              <w:t>项；</w:t>
            </w:r>
            <w:r w:rsidRPr="003315BC">
              <w:rPr>
                <w:rFonts w:eastAsiaTheme="minorEastAsia"/>
                <w:color w:val="000000"/>
                <w:szCs w:val="21"/>
              </w:rPr>
              <w:br/>
            </w:r>
            <w:proofErr w:type="gramStart"/>
            <w:r w:rsidRPr="003315BC">
              <w:rPr>
                <w:rFonts w:eastAsiaTheme="minorEastAsia"/>
                <w:color w:val="000000"/>
                <w:szCs w:val="21"/>
              </w:rPr>
              <w:t>建设微课</w:t>
            </w:r>
            <w:proofErr w:type="gramEnd"/>
            <w:r w:rsidRPr="003315BC">
              <w:rPr>
                <w:rFonts w:eastAsiaTheme="minorEastAsia"/>
                <w:color w:val="000000"/>
                <w:szCs w:val="21"/>
              </w:rPr>
              <w:t>3~4</w:t>
            </w:r>
            <w:r w:rsidRPr="003315BC">
              <w:rPr>
                <w:rFonts w:eastAsiaTheme="minorEastAsia"/>
                <w:color w:val="000000"/>
                <w:szCs w:val="21"/>
              </w:rPr>
              <w:t>门，建设全英文</w:t>
            </w:r>
            <w:r w:rsidRPr="003315BC">
              <w:rPr>
                <w:rFonts w:eastAsiaTheme="minorEastAsia"/>
                <w:color w:val="000000"/>
                <w:szCs w:val="21"/>
              </w:rPr>
              <w:t>/</w:t>
            </w:r>
            <w:r w:rsidRPr="003315BC">
              <w:rPr>
                <w:rFonts w:eastAsiaTheme="minorEastAsia"/>
                <w:color w:val="000000"/>
                <w:szCs w:val="21"/>
              </w:rPr>
              <w:t>双语课程</w:t>
            </w:r>
            <w:r w:rsidRPr="003315BC">
              <w:rPr>
                <w:rFonts w:eastAsiaTheme="minorEastAsia"/>
                <w:color w:val="000000"/>
                <w:szCs w:val="21"/>
              </w:rPr>
              <w:t>3</w:t>
            </w:r>
            <w:r w:rsidRPr="003315BC">
              <w:rPr>
                <w:rFonts w:eastAsiaTheme="minorEastAsia"/>
                <w:color w:val="000000"/>
                <w:szCs w:val="21"/>
              </w:rPr>
              <w:t>门；</w:t>
            </w:r>
            <w:r w:rsidRPr="003315BC">
              <w:rPr>
                <w:rFonts w:eastAsiaTheme="minorEastAsia"/>
                <w:color w:val="000000"/>
                <w:szCs w:val="21"/>
              </w:rPr>
              <w:br/>
            </w:r>
            <w:r w:rsidRPr="003315BC">
              <w:rPr>
                <w:rFonts w:eastAsiaTheme="minorEastAsia"/>
                <w:color w:val="000000"/>
                <w:szCs w:val="21"/>
              </w:rPr>
              <w:t>作为主编出版专业教材</w:t>
            </w:r>
            <w:r w:rsidRPr="003315BC">
              <w:rPr>
                <w:rFonts w:eastAsiaTheme="minorEastAsia"/>
                <w:color w:val="000000"/>
                <w:szCs w:val="21"/>
              </w:rPr>
              <w:t>2~3</w:t>
            </w:r>
            <w:r w:rsidRPr="003315BC">
              <w:rPr>
                <w:rFonts w:eastAsiaTheme="minorEastAsia"/>
                <w:color w:val="000000"/>
                <w:szCs w:val="21"/>
              </w:rPr>
              <w:t>部，其中省部级教材</w:t>
            </w:r>
            <w:r w:rsidRPr="003315BC">
              <w:rPr>
                <w:rFonts w:eastAsiaTheme="minorEastAsia"/>
                <w:color w:val="000000"/>
                <w:szCs w:val="21"/>
              </w:rPr>
              <w:t>1</w:t>
            </w:r>
            <w:r w:rsidRPr="003315BC">
              <w:rPr>
                <w:rFonts w:eastAsiaTheme="minorEastAsia"/>
                <w:color w:val="000000"/>
                <w:szCs w:val="21"/>
              </w:rPr>
              <w:t>部以上；</w:t>
            </w:r>
            <w:r w:rsidRPr="003315BC">
              <w:rPr>
                <w:rFonts w:eastAsiaTheme="minorEastAsia"/>
                <w:color w:val="000000"/>
                <w:szCs w:val="21"/>
              </w:rPr>
              <w:br/>
            </w:r>
            <w:r w:rsidRPr="003315BC">
              <w:rPr>
                <w:rFonts w:eastAsiaTheme="minorEastAsia"/>
                <w:color w:val="000000"/>
                <w:szCs w:val="21"/>
              </w:rPr>
              <w:t>发表教学论文</w:t>
            </w:r>
            <w:r w:rsidRPr="003315BC">
              <w:rPr>
                <w:rFonts w:eastAsiaTheme="minorEastAsia"/>
                <w:color w:val="000000"/>
                <w:szCs w:val="21"/>
              </w:rPr>
              <w:t>15~20</w:t>
            </w:r>
            <w:r w:rsidRPr="003315BC">
              <w:rPr>
                <w:rFonts w:eastAsiaTheme="minorEastAsia"/>
                <w:color w:val="000000"/>
                <w:szCs w:val="21"/>
              </w:rPr>
              <w:t>篇，其中核心教学论文</w:t>
            </w:r>
            <w:r w:rsidRPr="003315BC">
              <w:rPr>
                <w:rFonts w:eastAsiaTheme="minorEastAsia"/>
                <w:color w:val="000000"/>
                <w:szCs w:val="21"/>
              </w:rPr>
              <w:t>1~2</w:t>
            </w:r>
            <w:r w:rsidRPr="003315BC">
              <w:rPr>
                <w:rFonts w:eastAsiaTheme="minorEastAsia"/>
                <w:color w:val="000000"/>
                <w:szCs w:val="21"/>
              </w:rPr>
              <w:t>篇；</w:t>
            </w:r>
            <w:r w:rsidRPr="003315BC">
              <w:rPr>
                <w:rFonts w:eastAsiaTheme="minorEastAsia"/>
                <w:color w:val="000000"/>
                <w:szCs w:val="21"/>
              </w:rPr>
              <w:br/>
            </w:r>
            <w:r w:rsidRPr="003315BC">
              <w:rPr>
                <w:rFonts w:eastAsiaTheme="minorEastAsia"/>
                <w:color w:val="000000"/>
                <w:szCs w:val="21"/>
              </w:rPr>
              <w:t>申报学校精品课程</w:t>
            </w:r>
            <w:r w:rsidRPr="003315BC">
              <w:rPr>
                <w:rFonts w:eastAsiaTheme="minorEastAsia"/>
                <w:color w:val="000000"/>
                <w:szCs w:val="21"/>
              </w:rPr>
              <w:t>1</w:t>
            </w:r>
            <w:r w:rsidRPr="003315BC">
              <w:rPr>
                <w:rFonts w:eastAsiaTheme="minorEastAsia"/>
                <w:color w:val="000000"/>
                <w:szCs w:val="21"/>
              </w:rPr>
              <w:t>门。</w:t>
            </w:r>
            <w:r w:rsidRPr="003315BC">
              <w:rPr>
                <w:rFonts w:eastAsiaTheme="minorEastAsia"/>
                <w:color w:val="000000"/>
                <w:szCs w:val="21"/>
              </w:rPr>
              <w:br/>
            </w:r>
            <w:r w:rsidRPr="003315BC">
              <w:rPr>
                <w:rFonts w:eastAsiaTheme="minorEastAsia"/>
                <w:color w:val="000000"/>
                <w:szCs w:val="21"/>
              </w:rPr>
              <w:t>团队引进具有海外背景的优秀青年教师</w:t>
            </w:r>
            <w:r w:rsidRPr="003315BC">
              <w:rPr>
                <w:rFonts w:eastAsiaTheme="minorEastAsia"/>
                <w:color w:val="000000"/>
                <w:szCs w:val="21"/>
              </w:rPr>
              <w:t>1~2</w:t>
            </w:r>
            <w:r w:rsidRPr="003315BC">
              <w:rPr>
                <w:rFonts w:eastAsiaTheme="minorEastAsia"/>
                <w:color w:val="000000"/>
                <w:szCs w:val="21"/>
              </w:rPr>
              <w:t>名，力争新增</w:t>
            </w:r>
            <w:r w:rsidRPr="003315BC">
              <w:rPr>
                <w:rFonts w:eastAsiaTheme="minorEastAsia"/>
                <w:color w:val="000000"/>
                <w:szCs w:val="21"/>
              </w:rPr>
              <w:t>1</w:t>
            </w:r>
            <w:r w:rsidRPr="003315BC">
              <w:rPr>
                <w:rFonts w:eastAsiaTheme="minorEastAsia"/>
                <w:color w:val="000000"/>
                <w:szCs w:val="21"/>
              </w:rPr>
              <w:t>名校级教学名师。</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10271B" w:rsidRPr="009716A1" w:rsidRDefault="0010271B" w:rsidP="00E366E5">
            <w:pPr>
              <w:pStyle w:val="a3"/>
              <w:rPr>
                <w:rFonts w:ascii="Times New Roman" w:eastAsiaTheme="minorEastAsia" w:hAnsi="Times New Roman"/>
                <w:color w:val="00000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0271B" w:rsidRPr="003315BC" w:rsidRDefault="0010271B" w:rsidP="002D37F8">
            <w:pPr>
              <w:widowControl/>
              <w:jc w:val="center"/>
              <w:rPr>
                <w:rFonts w:eastAsiaTheme="minorEastAsia"/>
                <w:color w:val="000000"/>
                <w:kern w:val="0"/>
                <w:szCs w:val="21"/>
              </w:rPr>
            </w:pPr>
          </w:p>
        </w:tc>
      </w:tr>
      <w:tr w:rsidR="00424F6F"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424F6F" w:rsidRPr="003315BC" w:rsidRDefault="00424F6F" w:rsidP="002D37F8">
            <w:pPr>
              <w:widowControl/>
              <w:jc w:val="center"/>
              <w:rPr>
                <w:rFonts w:eastAsiaTheme="minorEastAsia"/>
                <w:color w:val="000000"/>
                <w:kern w:val="0"/>
                <w:szCs w:val="21"/>
              </w:rPr>
            </w:pPr>
            <w:r w:rsidRPr="003315BC">
              <w:rPr>
                <w:rFonts w:eastAsiaTheme="minorEastAsia"/>
                <w:color w:val="000000"/>
                <w:kern w:val="0"/>
                <w:szCs w:val="21"/>
              </w:rPr>
              <w:lastRenderedPageBreak/>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F6F" w:rsidRPr="003315BC" w:rsidRDefault="00424F6F">
            <w:pPr>
              <w:jc w:val="center"/>
              <w:rPr>
                <w:rFonts w:eastAsiaTheme="minorEastAsia"/>
                <w:color w:val="000000"/>
                <w:szCs w:val="21"/>
              </w:rPr>
            </w:pPr>
            <w:r w:rsidRPr="003315BC">
              <w:rPr>
                <w:rFonts w:eastAsiaTheme="minorEastAsia"/>
                <w:color w:val="000000"/>
                <w:szCs w:val="21"/>
              </w:rPr>
              <w:t>2017TMPP13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4F6F" w:rsidRPr="003315BC" w:rsidRDefault="00424F6F">
            <w:pPr>
              <w:jc w:val="center"/>
              <w:rPr>
                <w:rFonts w:eastAsiaTheme="minorEastAsia"/>
                <w:color w:val="000000"/>
                <w:szCs w:val="21"/>
              </w:rPr>
            </w:pPr>
            <w:r w:rsidRPr="003315BC">
              <w:rPr>
                <w:rFonts w:eastAsiaTheme="minorEastAsia"/>
                <w:color w:val="000000"/>
                <w:szCs w:val="21"/>
              </w:rPr>
              <w:t>贾福萍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4F6F" w:rsidRPr="003315BC" w:rsidRDefault="00424F6F">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F6F" w:rsidRPr="003315BC" w:rsidRDefault="00424F6F" w:rsidP="00E41D95">
            <w:pPr>
              <w:rPr>
                <w:rFonts w:eastAsiaTheme="minorEastAsia"/>
                <w:color w:val="000000"/>
                <w:szCs w:val="21"/>
              </w:rPr>
            </w:pPr>
            <w:r w:rsidRPr="003315BC">
              <w:rPr>
                <w:rFonts w:eastAsiaTheme="minorEastAsia"/>
                <w:color w:val="000000"/>
                <w:szCs w:val="21"/>
              </w:rPr>
              <w:t>省级在线开放课程建设</w:t>
            </w:r>
            <w:r w:rsidRPr="003315BC">
              <w:rPr>
                <w:rFonts w:eastAsiaTheme="minorEastAsia"/>
                <w:color w:val="000000"/>
                <w:szCs w:val="21"/>
              </w:rPr>
              <w:t>-</w:t>
            </w:r>
            <w:r w:rsidRPr="003315BC">
              <w:rPr>
                <w:rFonts w:eastAsiaTheme="minorEastAsia"/>
                <w:color w:val="000000"/>
                <w:szCs w:val="21"/>
              </w:rPr>
              <w:t>结构设计原理（</w:t>
            </w:r>
            <w:r w:rsidRPr="003315BC">
              <w:rPr>
                <w:rFonts w:eastAsiaTheme="minorEastAsia"/>
                <w:color w:val="000000"/>
                <w:szCs w:val="21"/>
              </w:rPr>
              <w:t>1</w:t>
            </w:r>
            <w:r w:rsidRPr="003315BC">
              <w:rPr>
                <w:rFonts w:eastAsiaTheme="minorEastAsia"/>
                <w:color w:val="000000"/>
                <w:szCs w:val="21"/>
              </w:rPr>
              <w:t>）（</w:t>
            </w:r>
            <w:r w:rsidRPr="003315BC">
              <w:rPr>
                <w:rFonts w:eastAsiaTheme="minorEastAsia"/>
                <w:color w:val="000000"/>
                <w:szCs w:val="21"/>
              </w:rPr>
              <w:t>2016</w:t>
            </w:r>
            <w:proofErr w:type="gramStart"/>
            <w:r w:rsidRPr="003315BC">
              <w:rPr>
                <w:rFonts w:eastAsiaTheme="minorEastAsia"/>
                <w:color w:val="000000"/>
                <w:szCs w:val="21"/>
              </w:rPr>
              <w:t>版培养</w:t>
            </w:r>
            <w:proofErr w:type="gramEnd"/>
            <w:r w:rsidRPr="003315BC">
              <w:rPr>
                <w:rFonts w:eastAsiaTheme="minorEastAsia"/>
                <w:color w:val="000000"/>
                <w:szCs w:val="21"/>
              </w:rPr>
              <w:t>方案课程）</w:t>
            </w:r>
          </w:p>
        </w:tc>
        <w:tc>
          <w:tcPr>
            <w:tcW w:w="709" w:type="dxa"/>
            <w:tcBorders>
              <w:top w:val="single" w:sz="4" w:space="0" w:color="auto"/>
              <w:left w:val="nil"/>
              <w:bottom w:val="single" w:sz="4" w:space="0" w:color="auto"/>
              <w:right w:val="single" w:sz="4" w:space="0" w:color="auto"/>
            </w:tcBorders>
            <w:vAlign w:val="center"/>
          </w:tcPr>
          <w:p w:rsidR="00424F6F" w:rsidRPr="003315BC" w:rsidRDefault="00424F6F"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F6F" w:rsidRPr="003315BC" w:rsidRDefault="00424F6F">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4F6F" w:rsidRPr="003315BC" w:rsidRDefault="00424F6F" w:rsidP="00615685">
            <w:pPr>
              <w:rPr>
                <w:rFonts w:eastAsiaTheme="minorEastAsia"/>
                <w:color w:val="000000"/>
                <w:kern w:val="0"/>
                <w:szCs w:val="21"/>
              </w:rPr>
            </w:pPr>
            <w:r w:rsidRPr="003315BC">
              <w:rPr>
                <w:rFonts w:eastAsiaTheme="minorEastAsia"/>
                <w:color w:val="000000"/>
                <w:szCs w:val="21"/>
              </w:rPr>
              <w:t>（</w:t>
            </w:r>
            <w:r w:rsidRPr="003315BC">
              <w:rPr>
                <w:rFonts w:eastAsiaTheme="minorEastAsia"/>
                <w:color w:val="000000"/>
                <w:szCs w:val="21"/>
              </w:rPr>
              <w:t>1</w:t>
            </w:r>
            <w:r w:rsidRPr="003315BC">
              <w:rPr>
                <w:rFonts w:eastAsiaTheme="minorEastAsia"/>
                <w:color w:val="000000"/>
                <w:szCs w:val="21"/>
              </w:rPr>
              <w:t>）研究报告</w:t>
            </w:r>
            <w:r w:rsidRPr="003315BC">
              <w:rPr>
                <w:rFonts w:eastAsiaTheme="minorEastAsia"/>
                <w:color w:val="000000"/>
                <w:szCs w:val="21"/>
              </w:rPr>
              <w:t>1</w:t>
            </w:r>
            <w:r w:rsidRPr="003315BC">
              <w:rPr>
                <w:rFonts w:eastAsiaTheme="minorEastAsia"/>
                <w:color w:val="000000"/>
                <w:szCs w:val="21"/>
              </w:rPr>
              <w:t>份。</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2</w:t>
            </w:r>
            <w:r w:rsidRPr="003315BC">
              <w:rPr>
                <w:rFonts w:eastAsiaTheme="minorEastAsia"/>
                <w:color w:val="000000"/>
                <w:szCs w:val="21"/>
              </w:rPr>
              <w:t>）完成符合江苏省在线开放课程技术标准、内涵要求的素材。</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3</w:t>
            </w:r>
            <w:r w:rsidRPr="003315BC">
              <w:rPr>
                <w:rFonts w:eastAsiaTheme="minorEastAsia"/>
                <w:color w:val="000000"/>
                <w:szCs w:val="21"/>
              </w:rPr>
              <w:t>）申报江苏省在线开放课程。</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4</w:t>
            </w:r>
            <w:r w:rsidRPr="003315BC">
              <w:rPr>
                <w:rFonts w:eastAsiaTheme="minorEastAsia"/>
                <w:color w:val="000000"/>
                <w:szCs w:val="21"/>
              </w:rPr>
              <w:t>）面向全校开设开放式精品示范课程，发挥教学改革引领作用。</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5</w:t>
            </w:r>
            <w:r w:rsidRPr="003315BC">
              <w:rPr>
                <w:rFonts w:eastAsiaTheme="minorEastAsia"/>
                <w:color w:val="000000"/>
                <w:szCs w:val="21"/>
              </w:rPr>
              <w:t>）发表教学论文。</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424F6F" w:rsidRPr="00FC4638" w:rsidRDefault="00424F6F"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24F6F" w:rsidRPr="003315BC" w:rsidRDefault="00424F6F" w:rsidP="002D37F8">
            <w:pPr>
              <w:widowControl/>
              <w:jc w:val="center"/>
              <w:rPr>
                <w:rFonts w:eastAsiaTheme="minorEastAsia"/>
                <w:color w:val="000000"/>
                <w:kern w:val="0"/>
                <w:szCs w:val="21"/>
              </w:rPr>
            </w:pPr>
          </w:p>
        </w:tc>
      </w:tr>
      <w:tr w:rsidR="00765BD8"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765BD8" w:rsidRPr="003315BC" w:rsidRDefault="00765BD8" w:rsidP="002D37F8">
            <w:pPr>
              <w:widowControl/>
              <w:jc w:val="center"/>
              <w:rPr>
                <w:rFonts w:eastAsiaTheme="minorEastAsia"/>
                <w:color w:val="000000"/>
                <w:kern w:val="0"/>
                <w:szCs w:val="21"/>
              </w:rPr>
            </w:pPr>
            <w:r w:rsidRPr="003315BC">
              <w:rPr>
                <w:rFonts w:eastAsiaTheme="minorEastAsia"/>
                <w:color w:val="000000"/>
                <w:kern w:val="0"/>
                <w:szCs w:val="21"/>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BD8" w:rsidRPr="003315BC" w:rsidRDefault="00765BD8">
            <w:pPr>
              <w:jc w:val="center"/>
              <w:rPr>
                <w:rFonts w:eastAsiaTheme="minorEastAsia"/>
                <w:color w:val="000000"/>
                <w:szCs w:val="21"/>
              </w:rPr>
            </w:pPr>
            <w:r w:rsidRPr="003315BC">
              <w:rPr>
                <w:rFonts w:eastAsiaTheme="minorEastAsia"/>
                <w:color w:val="000000"/>
                <w:szCs w:val="21"/>
              </w:rPr>
              <w:t>2017TMPP14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BD8" w:rsidRPr="003315BC" w:rsidRDefault="00765BD8">
            <w:pPr>
              <w:jc w:val="center"/>
              <w:rPr>
                <w:rFonts w:eastAsiaTheme="minorEastAsia"/>
                <w:color w:val="000000"/>
                <w:szCs w:val="21"/>
              </w:rPr>
            </w:pPr>
            <w:proofErr w:type="gramStart"/>
            <w:r w:rsidRPr="003315BC">
              <w:rPr>
                <w:rFonts w:eastAsiaTheme="minorEastAsia"/>
                <w:color w:val="000000"/>
                <w:szCs w:val="21"/>
              </w:rPr>
              <w:t>陈坤福</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BD8" w:rsidRPr="003315BC" w:rsidRDefault="00765BD8">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BD8" w:rsidRPr="003315BC" w:rsidRDefault="00765BD8" w:rsidP="00E41D95">
            <w:pPr>
              <w:rPr>
                <w:rFonts w:eastAsiaTheme="minorEastAsia"/>
                <w:color w:val="000000"/>
                <w:szCs w:val="21"/>
              </w:rPr>
            </w:pPr>
            <w:r w:rsidRPr="003315BC">
              <w:rPr>
                <w:rFonts w:eastAsiaTheme="minorEastAsia"/>
                <w:color w:val="000000"/>
                <w:szCs w:val="21"/>
              </w:rPr>
              <w:t>《矿山建设工程》在线开放课程</w:t>
            </w:r>
          </w:p>
        </w:tc>
        <w:tc>
          <w:tcPr>
            <w:tcW w:w="709" w:type="dxa"/>
            <w:tcBorders>
              <w:top w:val="single" w:sz="4" w:space="0" w:color="auto"/>
              <w:left w:val="nil"/>
              <w:bottom w:val="single" w:sz="4" w:space="0" w:color="auto"/>
              <w:right w:val="single" w:sz="4" w:space="0" w:color="auto"/>
            </w:tcBorders>
            <w:vAlign w:val="center"/>
          </w:tcPr>
          <w:p w:rsidR="00765BD8" w:rsidRPr="003315BC" w:rsidRDefault="00765BD8"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BD8" w:rsidRPr="003315BC" w:rsidRDefault="00765BD8">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765BD8" w:rsidRPr="003315BC" w:rsidRDefault="00765BD8" w:rsidP="00615685">
            <w:pPr>
              <w:rPr>
                <w:rFonts w:eastAsiaTheme="minorEastAsia"/>
                <w:color w:val="000000"/>
                <w:kern w:val="0"/>
                <w:szCs w:val="21"/>
              </w:rPr>
            </w:pPr>
            <w:r w:rsidRPr="003315BC">
              <w:rPr>
                <w:rFonts w:eastAsiaTheme="minorEastAsia"/>
                <w:color w:val="000000"/>
                <w:szCs w:val="21"/>
              </w:rPr>
              <w:t>制作网页课件、课堂视频等在线课程资料。发表教学论文</w:t>
            </w:r>
            <w:r w:rsidRPr="003315BC">
              <w:rPr>
                <w:rFonts w:eastAsiaTheme="minorEastAsia"/>
                <w:color w:val="000000"/>
                <w:szCs w:val="21"/>
              </w:rPr>
              <w:t>2~3</w:t>
            </w:r>
            <w:r w:rsidRPr="003315BC">
              <w:rPr>
                <w:rFonts w:eastAsiaTheme="minorEastAsia"/>
                <w:color w:val="000000"/>
                <w:szCs w:val="21"/>
              </w:rPr>
              <w:t>篇</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765BD8" w:rsidRPr="003315BC" w:rsidRDefault="00765BD8"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65BD8" w:rsidRPr="003315BC" w:rsidRDefault="00765BD8" w:rsidP="002D37F8">
            <w:pPr>
              <w:widowControl/>
              <w:jc w:val="center"/>
              <w:rPr>
                <w:rFonts w:eastAsiaTheme="minorEastAsia"/>
                <w:color w:val="000000"/>
                <w:kern w:val="0"/>
                <w:szCs w:val="21"/>
              </w:rPr>
            </w:pPr>
          </w:p>
        </w:tc>
      </w:tr>
      <w:tr w:rsidR="00AD27DC"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AD27DC" w:rsidRPr="003315BC" w:rsidRDefault="00AD27DC" w:rsidP="002D37F8">
            <w:pPr>
              <w:widowControl/>
              <w:jc w:val="center"/>
              <w:rPr>
                <w:rFonts w:eastAsiaTheme="minorEastAsia"/>
                <w:color w:val="000000"/>
                <w:kern w:val="0"/>
                <w:szCs w:val="21"/>
              </w:rPr>
            </w:pPr>
            <w:r w:rsidRPr="003315BC">
              <w:rPr>
                <w:rFonts w:eastAsiaTheme="minorEastAsia"/>
                <w:color w:val="000000"/>
                <w:kern w:val="0"/>
                <w:szCs w:val="21"/>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2017TMPP15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proofErr w:type="gramStart"/>
            <w:r w:rsidRPr="003315BC">
              <w:rPr>
                <w:rFonts w:eastAsiaTheme="minorEastAsia"/>
                <w:color w:val="000000"/>
                <w:szCs w:val="21"/>
              </w:rPr>
              <w:t>柳志军</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讲师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rsidP="00E41D95">
            <w:pPr>
              <w:rPr>
                <w:rFonts w:eastAsiaTheme="minorEastAsia"/>
                <w:color w:val="000000"/>
                <w:szCs w:val="21"/>
              </w:rPr>
            </w:pPr>
            <w:r w:rsidRPr="003315BC">
              <w:rPr>
                <w:rFonts w:eastAsiaTheme="minorEastAsia"/>
                <w:color w:val="000000"/>
                <w:szCs w:val="21"/>
              </w:rPr>
              <w:t>《高速公路》课程翻转课堂教学法应用研究</w:t>
            </w:r>
          </w:p>
        </w:tc>
        <w:tc>
          <w:tcPr>
            <w:tcW w:w="709" w:type="dxa"/>
            <w:tcBorders>
              <w:top w:val="single" w:sz="4" w:space="0" w:color="auto"/>
              <w:left w:val="nil"/>
              <w:bottom w:val="single" w:sz="4" w:space="0" w:color="auto"/>
              <w:right w:val="single" w:sz="4" w:space="0" w:color="auto"/>
            </w:tcBorders>
            <w:vAlign w:val="center"/>
          </w:tcPr>
          <w:p w:rsidR="00AD27DC" w:rsidRPr="003315BC" w:rsidRDefault="00AD27DC"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rsidP="00615685">
            <w:pPr>
              <w:rPr>
                <w:rFonts w:eastAsiaTheme="minorEastAsia"/>
                <w:color w:val="000000"/>
                <w:kern w:val="0"/>
                <w:szCs w:val="21"/>
              </w:rPr>
            </w:pPr>
            <w:r w:rsidRPr="003315BC">
              <w:rPr>
                <w:rFonts w:eastAsiaTheme="minorEastAsia"/>
                <w:color w:val="000000"/>
                <w:szCs w:val="21"/>
              </w:rPr>
              <w:t>《高速公路》课程翻转课堂教学案例教学设计与实践视频</w:t>
            </w:r>
            <w:r w:rsidRPr="003315BC">
              <w:rPr>
                <w:rFonts w:eastAsiaTheme="minorEastAsia"/>
                <w:color w:val="000000"/>
                <w:szCs w:val="21"/>
              </w:rPr>
              <w:t>1</w:t>
            </w:r>
            <w:r w:rsidRPr="003315BC">
              <w:rPr>
                <w:rFonts w:eastAsiaTheme="minorEastAsia"/>
                <w:color w:val="000000"/>
                <w:szCs w:val="21"/>
              </w:rPr>
              <w:t>套；</w:t>
            </w:r>
            <w:r w:rsidRPr="003315BC">
              <w:rPr>
                <w:rFonts w:eastAsiaTheme="minorEastAsia"/>
                <w:color w:val="000000"/>
                <w:szCs w:val="21"/>
              </w:rPr>
              <w:br/>
            </w:r>
            <w:r w:rsidRPr="003315BC">
              <w:rPr>
                <w:rFonts w:eastAsiaTheme="minorEastAsia"/>
                <w:color w:val="000000"/>
                <w:szCs w:val="21"/>
              </w:rPr>
              <w:t>以第一作者发表与项目相关的教学论文</w:t>
            </w:r>
            <w:r w:rsidRPr="003315BC">
              <w:rPr>
                <w:rFonts w:eastAsiaTheme="minorEastAsia"/>
                <w:color w:val="000000"/>
                <w:szCs w:val="21"/>
              </w:rPr>
              <w:t>2</w:t>
            </w:r>
            <w:r w:rsidRPr="003315BC">
              <w:rPr>
                <w:rFonts w:eastAsiaTheme="minorEastAsia"/>
                <w:color w:val="000000"/>
                <w:szCs w:val="21"/>
              </w:rPr>
              <w:t>篇以上。</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AD27DC" w:rsidRPr="009716A1" w:rsidRDefault="00AD27DC" w:rsidP="00615685">
            <w:pPr>
              <w:pStyle w:val="a3"/>
              <w:rPr>
                <w:rFonts w:ascii="Times New Roman" w:eastAsiaTheme="minorEastAsia" w:hAnsi="Times New Roman"/>
                <w:color w:val="00000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D27DC" w:rsidRPr="003315BC" w:rsidRDefault="00AD27DC" w:rsidP="002D37F8">
            <w:pPr>
              <w:widowControl/>
              <w:jc w:val="center"/>
              <w:rPr>
                <w:rFonts w:eastAsiaTheme="minorEastAsia"/>
                <w:color w:val="000000"/>
                <w:kern w:val="0"/>
                <w:szCs w:val="21"/>
              </w:rPr>
            </w:pPr>
          </w:p>
        </w:tc>
      </w:tr>
      <w:tr w:rsidR="00AD27DC"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AD27DC" w:rsidRPr="003315BC" w:rsidRDefault="00AD27DC" w:rsidP="002D37F8">
            <w:pPr>
              <w:widowControl/>
              <w:jc w:val="center"/>
              <w:rPr>
                <w:rFonts w:eastAsiaTheme="minorEastAsia"/>
                <w:color w:val="000000"/>
                <w:kern w:val="0"/>
                <w:szCs w:val="21"/>
              </w:rPr>
            </w:pPr>
            <w:r w:rsidRPr="003315BC">
              <w:rPr>
                <w:rFonts w:eastAsiaTheme="minorEastAsia"/>
                <w:color w:val="000000"/>
                <w:kern w:val="0"/>
                <w:szCs w:val="21"/>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2017TMPP16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proofErr w:type="gramStart"/>
            <w:r w:rsidRPr="003315BC">
              <w:rPr>
                <w:rFonts w:eastAsiaTheme="minorEastAsia"/>
                <w:color w:val="000000"/>
                <w:szCs w:val="21"/>
              </w:rPr>
              <w:t>柳志军</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讲师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rsidP="00E41D95">
            <w:pPr>
              <w:rPr>
                <w:rFonts w:eastAsiaTheme="minorEastAsia"/>
                <w:color w:val="000000"/>
                <w:szCs w:val="21"/>
              </w:rPr>
            </w:pPr>
            <w:r w:rsidRPr="003315BC">
              <w:rPr>
                <w:rFonts w:eastAsiaTheme="minorEastAsia"/>
                <w:color w:val="000000"/>
                <w:szCs w:val="21"/>
              </w:rPr>
              <w:t>《交通规划与道路勘测设计》微课程建设</w:t>
            </w:r>
          </w:p>
        </w:tc>
        <w:tc>
          <w:tcPr>
            <w:tcW w:w="709" w:type="dxa"/>
            <w:tcBorders>
              <w:top w:val="single" w:sz="4" w:space="0" w:color="auto"/>
              <w:left w:val="nil"/>
              <w:bottom w:val="single" w:sz="4" w:space="0" w:color="auto"/>
              <w:right w:val="single" w:sz="4" w:space="0" w:color="auto"/>
            </w:tcBorders>
            <w:vAlign w:val="center"/>
          </w:tcPr>
          <w:p w:rsidR="00AD27DC" w:rsidRPr="003315BC" w:rsidRDefault="00AD27DC"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rsidP="00615685">
            <w:pPr>
              <w:rPr>
                <w:rFonts w:eastAsiaTheme="minorEastAsia"/>
                <w:color w:val="000000"/>
                <w:kern w:val="0"/>
                <w:szCs w:val="21"/>
              </w:rPr>
            </w:pPr>
            <w:r w:rsidRPr="003315BC">
              <w:rPr>
                <w:rFonts w:eastAsiaTheme="minorEastAsia"/>
                <w:color w:val="000000"/>
                <w:szCs w:val="21"/>
              </w:rPr>
              <w:t>（</w:t>
            </w:r>
            <w:r w:rsidRPr="003315BC">
              <w:rPr>
                <w:rFonts w:eastAsiaTheme="minorEastAsia"/>
                <w:color w:val="000000"/>
                <w:szCs w:val="21"/>
              </w:rPr>
              <w:t>1</w:t>
            </w:r>
            <w:r w:rsidRPr="003315BC">
              <w:rPr>
                <w:rFonts w:eastAsiaTheme="minorEastAsia"/>
                <w:color w:val="000000"/>
                <w:szCs w:val="21"/>
              </w:rPr>
              <w:t>）完成</w:t>
            </w:r>
            <w:r w:rsidRPr="003315BC">
              <w:rPr>
                <w:rFonts w:eastAsiaTheme="minorEastAsia"/>
                <w:color w:val="000000"/>
                <w:szCs w:val="21"/>
              </w:rPr>
              <w:t>1-2</w:t>
            </w:r>
            <w:r w:rsidRPr="003315BC">
              <w:rPr>
                <w:rFonts w:eastAsiaTheme="minorEastAsia"/>
                <w:color w:val="000000"/>
                <w:szCs w:val="21"/>
              </w:rPr>
              <w:t>学时《交通规划与道路勘测设计》微课程制作；</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2</w:t>
            </w:r>
            <w:r w:rsidRPr="003315BC">
              <w:rPr>
                <w:rFonts w:eastAsiaTheme="minorEastAsia"/>
                <w:color w:val="000000"/>
                <w:szCs w:val="21"/>
              </w:rPr>
              <w:t>）以第一作者发表与项目相关的教学论文</w:t>
            </w:r>
            <w:r w:rsidRPr="003315BC">
              <w:rPr>
                <w:rFonts w:eastAsiaTheme="minorEastAsia"/>
                <w:color w:val="000000"/>
                <w:szCs w:val="21"/>
              </w:rPr>
              <w:t>2</w:t>
            </w:r>
            <w:r w:rsidRPr="003315BC">
              <w:rPr>
                <w:rFonts w:eastAsiaTheme="minorEastAsia"/>
                <w:color w:val="000000"/>
                <w:szCs w:val="21"/>
              </w:rPr>
              <w:t>篇以上。</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AD27DC" w:rsidRPr="009716A1" w:rsidRDefault="00AD27DC" w:rsidP="00615685">
            <w:pPr>
              <w:pStyle w:val="a3"/>
              <w:rPr>
                <w:rFonts w:ascii="Times New Roman" w:eastAsiaTheme="minorEastAsia" w:hAnsi="Times New Roman"/>
                <w:color w:val="00000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D27DC" w:rsidRPr="003315BC" w:rsidRDefault="00AD27DC" w:rsidP="002D37F8">
            <w:pPr>
              <w:widowControl/>
              <w:jc w:val="center"/>
              <w:rPr>
                <w:rFonts w:eastAsiaTheme="minorEastAsia"/>
                <w:color w:val="000000"/>
                <w:kern w:val="0"/>
                <w:szCs w:val="21"/>
              </w:rPr>
            </w:pPr>
          </w:p>
        </w:tc>
      </w:tr>
    </w:tbl>
    <w:p w:rsidR="006A2DEC" w:rsidRPr="00225AAE" w:rsidRDefault="006A2DEC" w:rsidP="0060661C">
      <w:pPr>
        <w:spacing w:line="20" w:lineRule="exact"/>
      </w:pPr>
    </w:p>
    <w:sectPr w:rsidR="006A2DEC" w:rsidRPr="00225AAE" w:rsidSect="00734CB1">
      <w:pgSz w:w="16838" w:h="11906" w:orient="landscape"/>
      <w:pgMar w:top="567" w:right="567"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AF" w:rsidRDefault="00912BAF" w:rsidP="00087A74">
      <w:r>
        <w:separator/>
      </w:r>
    </w:p>
  </w:endnote>
  <w:endnote w:type="continuationSeparator" w:id="0">
    <w:p w:rsidR="00912BAF" w:rsidRDefault="00912BAF" w:rsidP="0008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AF" w:rsidRDefault="00912BAF" w:rsidP="00087A74">
      <w:r>
        <w:separator/>
      </w:r>
    </w:p>
  </w:footnote>
  <w:footnote w:type="continuationSeparator" w:id="0">
    <w:p w:rsidR="00912BAF" w:rsidRDefault="00912BAF" w:rsidP="00087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BF1"/>
    <w:multiLevelType w:val="hybridMultilevel"/>
    <w:tmpl w:val="A75E29C8"/>
    <w:lvl w:ilvl="0" w:tplc="A6D26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9E54EA"/>
    <w:multiLevelType w:val="hybridMultilevel"/>
    <w:tmpl w:val="DB8C2C58"/>
    <w:lvl w:ilvl="0" w:tplc="70BEB2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AE"/>
    <w:rsid w:val="00025F3C"/>
    <w:rsid w:val="00032E67"/>
    <w:rsid w:val="000855A4"/>
    <w:rsid w:val="00087A74"/>
    <w:rsid w:val="00091CB6"/>
    <w:rsid w:val="000A7CF6"/>
    <w:rsid w:val="000D2305"/>
    <w:rsid w:val="000E2890"/>
    <w:rsid w:val="000F7809"/>
    <w:rsid w:val="0010271B"/>
    <w:rsid w:val="0010502A"/>
    <w:rsid w:val="001808C6"/>
    <w:rsid w:val="001B03F4"/>
    <w:rsid w:val="001E15EC"/>
    <w:rsid w:val="00225AAE"/>
    <w:rsid w:val="00235C71"/>
    <w:rsid w:val="00250EF4"/>
    <w:rsid w:val="00295790"/>
    <w:rsid w:val="002C2851"/>
    <w:rsid w:val="002C2CC3"/>
    <w:rsid w:val="002C4913"/>
    <w:rsid w:val="002C7536"/>
    <w:rsid w:val="002D37F8"/>
    <w:rsid w:val="003315BC"/>
    <w:rsid w:val="0035363A"/>
    <w:rsid w:val="00375D43"/>
    <w:rsid w:val="003A7025"/>
    <w:rsid w:val="003D1999"/>
    <w:rsid w:val="003E33B0"/>
    <w:rsid w:val="003F6C40"/>
    <w:rsid w:val="00424F6F"/>
    <w:rsid w:val="004449FD"/>
    <w:rsid w:val="004A7B44"/>
    <w:rsid w:val="004B6027"/>
    <w:rsid w:val="004B6BA9"/>
    <w:rsid w:val="004F003E"/>
    <w:rsid w:val="00523B4F"/>
    <w:rsid w:val="00523DE9"/>
    <w:rsid w:val="0054181F"/>
    <w:rsid w:val="00555EE8"/>
    <w:rsid w:val="005F707A"/>
    <w:rsid w:val="0060661C"/>
    <w:rsid w:val="00615685"/>
    <w:rsid w:val="00632747"/>
    <w:rsid w:val="00636062"/>
    <w:rsid w:val="006625EC"/>
    <w:rsid w:val="00676537"/>
    <w:rsid w:val="006A2DEC"/>
    <w:rsid w:val="006C3B79"/>
    <w:rsid w:val="006D46F6"/>
    <w:rsid w:val="006D57D5"/>
    <w:rsid w:val="0070095D"/>
    <w:rsid w:val="00734CB1"/>
    <w:rsid w:val="00751294"/>
    <w:rsid w:val="00765BD8"/>
    <w:rsid w:val="00775193"/>
    <w:rsid w:val="00803664"/>
    <w:rsid w:val="00810826"/>
    <w:rsid w:val="008840DE"/>
    <w:rsid w:val="00912BAF"/>
    <w:rsid w:val="00953497"/>
    <w:rsid w:val="00981DDE"/>
    <w:rsid w:val="009B7F30"/>
    <w:rsid w:val="00A57928"/>
    <w:rsid w:val="00AD27DC"/>
    <w:rsid w:val="00B9626E"/>
    <w:rsid w:val="00BD2403"/>
    <w:rsid w:val="00BF0D06"/>
    <w:rsid w:val="00C07ADA"/>
    <w:rsid w:val="00C1344A"/>
    <w:rsid w:val="00C914BB"/>
    <w:rsid w:val="00CE7A99"/>
    <w:rsid w:val="00CF1454"/>
    <w:rsid w:val="00CF327F"/>
    <w:rsid w:val="00D25278"/>
    <w:rsid w:val="00D64985"/>
    <w:rsid w:val="00D76B8B"/>
    <w:rsid w:val="00D93459"/>
    <w:rsid w:val="00DA0358"/>
    <w:rsid w:val="00DB588A"/>
    <w:rsid w:val="00DC2EEC"/>
    <w:rsid w:val="00E366E5"/>
    <w:rsid w:val="00E41D95"/>
    <w:rsid w:val="00E50B99"/>
    <w:rsid w:val="00E93FB7"/>
    <w:rsid w:val="00ED745B"/>
    <w:rsid w:val="00F31F98"/>
    <w:rsid w:val="00F60F69"/>
    <w:rsid w:val="00F63F58"/>
    <w:rsid w:val="00F724D1"/>
    <w:rsid w:val="00FA1E7D"/>
    <w:rsid w:val="00FD36EC"/>
    <w:rsid w:val="00FD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2EEC"/>
    <w:rPr>
      <w:rFonts w:ascii="宋体" w:hAnsi="Courier New"/>
    </w:rPr>
  </w:style>
  <w:style w:type="character" w:customStyle="1" w:styleId="Char">
    <w:name w:val="纯文本 Char"/>
    <w:basedOn w:val="a0"/>
    <w:link w:val="a3"/>
    <w:rsid w:val="00DC2EEC"/>
    <w:rPr>
      <w:rFonts w:ascii="宋体" w:eastAsia="宋体" w:hAnsi="Courier New" w:cs="Times New Roman"/>
      <w:szCs w:val="20"/>
    </w:rPr>
  </w:style>
  <w:style w:type="paragraph" w:styleId="a4">
    <w:name w:val="header"/>
    <w:basedOn w:val="a"/>
    <w:link w:val="Char0"/>
    <w:uiPriority w:val="99"/>
    <w:unhideWhenUsed/>
    <w:rsid w:val="00087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7A74"/>
    <w:rPr>
      <w:rFonts w:ascii="Times New Roman" w:eastAsia="宋体" w:hAnsi="Times New Roman" w:cs="Times New Roman"/>
      <w:sz w:val="18"/>
      <w:szCs w:val="18"/>
    </w:rPr>
  </w:style>
  <w:style w:type="paragraph" w:styleId="a5">
    <w:name w:val="footer"/>
    <w:basedOn w:val="a"/>
    <w:link w:val="Char1"/>
    <w:uiPriority w:val="99"/>
    <w:unhideWhenUsed/>
    <w:rsid w:val="00087A74"/>
    <w:pPr>
      <w:tabs>
        <w:tab w:val="center" w:pos="4153"/>
        <w:tab w:val="right" w:pos="8306"/>
      </w:tabs>
      <w:snapToGrid w:val="0"/>
      <w:jc w:val="left"/>
    </w:pPr>
    <w:rPr>
      <w:sz w:val="18"/>
      <w:szCs w:val="18"/>
    </w:rPr>
  </w:style>
  <w:style w:type="character" w:customStyle="1" w:styleId="Char1">
    <w:name w:val="页脚 Char"/>
    <w:basedOn w:val="a0"/>
    <w:link w:val="a5"/>
    <w:uiPriority w:val="99"/>
    <w:rsid w:val="00087A7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2EEC"/>
    <w:rPr>
      <w:rFonts w:ascii="宋体" w:hAnsi="Courier New"/>
    </w:rPr>
  </w:style>
  <w:style w:type="character" w:customStyle="1" w:styleId="Char">
    <w:name w:val="纯文本 Char"/>
    <w:basedOn w:val="a0"/>
    <w:link w:val="a3"/>
    <w:rsid w:val="00DC2EEC"/>
    <w:rPr>
      <w:rFonts w:ascii="宋体" w:eastAsia="宋体" w:hAnsi="Courier New" w:cs="Times New Roman"/>
      <w:szCs w:val="20"/>
    </w:rPr>
  </w:style>
  <w:style w:type="paragraph" w:styleId="a4">
    <w:name w:val="header"/>
    <w:basedOn w:val="a"/>
    <w:link w:val="Char0"/>
    <w:uiPriority w:val="99"/>
    <w:unhideWhenUsed/>
    <w:rsid w:val="00087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7A74"/>
    <w:rPr>
      <w:rFonts w:ascii="Times New Roman" w:eastAsia="宋体" w:hAnsi="Times New Roman" w:cs="Times New Roman"/>
      <w:sz w:val="18"/>
      <w:szCs w:val="18"/>
    </w:rPr>
  </w:style>
  <w:style w:type="paragraph" w:styleId="a5">
    <w:name w:val="footer"/>
    <w:basedOn w:val="a"/>
    <w:link w:val="Char1"/>
    <w:uiPriority w:val="99"/>
    <w:unhideWhenUsed/>
    <w:rsid w:val="00087A74"/>
    <w:pPr>
      <w:tabs>
        <w:tab w:val="center" w:pos="4153"/>
        <w:tab w:val="right" w:pos="8306"/>
      </w:tabs>
      <w:snapToGrid w:val="0"/>
      <w:jc w:val="left"/>
    </w:pPr>
    <w:rPr>
      <w:sz w:val="18"/>
      <w:szCs w:val="18"/>
    </w:rPr>
  </w:style>
  <w:style w:type="character" w:customStyle="1" w:styleId="Char1">
    <w:name w:val="页脚 Char"/>
    <w:basedOn w:val="a0"/>
    <w:link w:val="a5"/>
    <w:uiPriority w:val="99"/>
    <w:rsid w:val="00087A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0602">
      <w:bodyDiv w:val="1"/>
      <w:marLeft w:val="0"/>
      <w:marRight w:val="0"/>
      <w:marTop w:val="0"/>
      <w:marBottom w:val="0"/>
      <w:divBdr>
        <w:top w:val="none" w:sz="0" w:space="0" w:color="auto"/>
        <w:left w:val="none" w:sz="0" w:space="0" w:color="auto"/>
        <w:bottom w:val="none" w:sz="0" w:space="0" w:color="auto"/>
        <w:right w:val="none" w:sz="0" w:space="0" w:color="auto"/>
      </w:divBdr>
    </w:div>
    <w:div w:id="210730571">
      <w:bodyDiv w:val="1"/>
      <w:marLeft w:val="0"/>
      <w:marRight w:val="0"/>
      <w:marTop w:val="0"/>
      <w:marBottom w:val="0"/>
      <w:divBdr>
        <w:top w:val="none" w:sz="0" w:space="0" w:color="auto"/>
        <w:left w:val="none" w:sz="0" w:space="0" w:color="auto"/>
        <w:bottom w:val="none" w:sz="0" w:space="0" w:color="auto"/>
        <w:right w:val="none" w:sz="0" w:space="0" w:color="auto"/>
      </w:divBdr>
    </w:div>
    <w:div w:id="507983117">
      <w:bodyDiv w:val="1"/>
      <w:marLeft w:val="0"/>
      <w:marRight w:val="0"/>
      <w:marTop w:val="0"/>
      <w:marBottom w:val="0"/>
      <w:divBdr>
        <w:top w:val="none" w:sz="0" w:space="0" w:color="auto"/>
        <w:left w:val="none" w:sz="0" w:space="0" w:color="auto"/>
        <w:bottom w:val="none" w:sz="0" w:space="0" w:color="auto"/>
        <w:right w:val="none" w:sz="0" w:space="0" w:color="auto"/>
      </w:divBdr>
    </w:div>
    <w:div w:id="856698778">
      <w:bodyDiv w:val="1"/>
      <w:marLeft w:val="0"/>
      <w:marRight w:val="0"/>
      <w:marTop w:val="0"/>
      <w:marBottom w:val="0"/>
      <w:divBdr>
        <w:top w:val="none" w:sz="0" w:space="0" w:color="auto"/>
        <w:left w:val="none" w:sz="0" w:space="0" w:color="auto"/>
        <w:bottom w:val="none" w:sz="0" w:space="0" w:color="auto"/>
        <w:right w:val="none" w:sz="0" w:space="0" w:color="auto"/>
      </w:divBdr>
    </w:div>
    <w:div w:id="956720090">
      <w:bodyDiv w:val="1"/>
      <w:marLeft w:val="0"/>
      <w:marRight w:val="0"/>
      <w:marTop w:val="0"/>
      <w:marBottom w:val="0"/>
      <w:divBdr>
        <w:top w:val="none" w:sz="0" w:space="0" w:color="auto"/>
        <w:left w:val="none" w:sz="0" w:space="0" w:color="auto"/>
        <w:bottom w:val="none" w:sz="0" w:space="0" w:color="auto"/>
        <w:right w:val="none" w:sz="0" w:space="0" w:color="auto"/>
      </w:divBdr>
    </w:div>
    <w:div w:id="982006427">
      <w:bodyDiv w:val="1"/>
      <w:marLeft w:val="0"/>
      <w:marRight w:val="0"/>
      <w:marTop w:val="0"/>
      <w:marBottom w:val="0"/>
      <w:divBdr>
        <w:top w:val="none" w:sz="0" w:space="0" w:color="auto"/>
        <w:left w:val="none" w:sz="0" w:space="0" w:color="auto"/>
        <w:bottom w:val="none" w:sz="0" w:space="0" w:color="auto"/>
        <w:right w:val="none" w:sz="0" w:space="0" w:color="auto"/>
      </w:divBdr>
    </w:div>
    <w:div w:id="1132674366">
      <w:bodyDiv w:val="1"/>
      <w:marLeft w:val="0"/>
      <w:marRight w:val="0"/>
      <w:marTop w:val="0"/>
      <w:marBottom w:val="0"/>
      <w:divBdr>
        <w:top w:val="none" w:sz="0" w:space="0" w:color="auto"/>
        <w:left w:val="none" w:sz="0" w:space="0" w:color="auto"/>
        <w:bottom w:val="none" w:sz="0" w:space="0" w:color="auto"/>
        <w:right w:val="none" w:sz="0" w:space="0" w:color="auto"/>
      </w:divBdr>
    </w:div>
    <w:div w:id="1365132019">
      <w:bodyDiv w:val="1"/>
      <w:marLeft w:val="0"/>
      <w:marRight w:val="0"/>
      <w:marTop w:val="0"/>
      <w:marBottom w:val="0"/>
      <w:divBdr>
        <w:top w:val="none" w:sz="0" w:space="0" w:color="auto"/>
        <w:left w:val="none" w:sz="0" w:space="0" w:color="auto"/>
        <w:bottom w:val="none" w:sz="0" w:space="0" w:color="auto"/>
        <w:right w:val="none" w:sz="0" w:space="0" w:color="auto"/>
      </w:divBdr>
    </w:div>
    <w:div w:id="1529680037">
      <w:bodyDiv w:val="1"/>
      <w:marLeft w:val="0"/>
      <w:marRight w:val="0"/>
      <w:marTop w:val="0"/>
      <w:marBottom w:val="0"/>
      <w:divBdr>
        <w:top w:val="none" w:sz="0" w:space="0" w:color="auto"/>
        <w:left w:val="none" w:sz="0" w:space="0" w:color="auto"/>
        <w:bottom w:val="none" w:sz="0" w:space="0" w:color="auto"/>
        <w:right w:val="none" w:sz="0" w:space="0" w:color="auto"/>
      </w:divBdr>
    </w:div>
    <w:div w:id="1531335218">
      <w:bodyDiv w:val="1"/>
      <w:marLeft w:val="0"/>
      <w:marRight w:val="0"/>
      <w:marTop w:val="0"/>
      <w:marBottom w:val="0"/>
      <w:divBdr>
        <w:top w:val="none" w:sz="0" w:space="0" w:color="auto"/>
        <w:left w:val="none" w:sz="0" w:space="0" w:color="auto"/>
        <w:bottom w:val="none" w:sz="0" w:space="0" w:color="auto"/>
        <w:right w:val="none" w:sz="0" w:space="0" w:color="auto"/>
      </w:divBdr>
    </w:div>
    <w:div w:id="1608660930">
      <w:bodyDiv w:val="1"/>
      <w:marLeft w:val="0"/>
      <w:marRight w:val="0"/>
      <w:marTop w:val="0"/>
      <w:marBottom w:val="0"/>
      <w:divBdr>
        <w:top w:val="none" w:sz="0" w:space="0" w:color="auto"/>
        <w:left w:val="none" w:sz="0" w:space="0" w:color="auto"/>
        <w:bottom w:val="none" w:sz="0" w:space="0" w:color="auto"/>
        <w:right w:val="none" w:sz="0" w:space="0" w:color="auto"/>
      </w:divBdr>
    </w:div>
    <w:div w:id="1813018566">
      <w:bodyDiv w:val="1"/>
      <w:marLeft w:val="0"/>
      <w:marRight w:val="0"/>
      <w:marTop w:val="0"/>
      <w:marBottom w:val="0"/>
      <w:divBdr>
        <w:top w:val="none" w:sz="0" w:space="0" w:color="auto"/>
        <w:left w:val="none" w:sz="0" w:space="0" w:color="auto"/>
        <w:bottom w:val="none" w:sz="0" w:space="0" w:color="auto"/>
        <w:right w:val="none" w:sz="0" w:space="0" w:color="auto"/>
      </w:divBdr>
    </w:div>
    <w:div w:id="1832872079">
      <w:bodyDiv w:val="1"/>
      <w:marLeft w:val="0"/>
      <w:marRight w:val="0"/>
      <w:marTop w:val="0"/>
      <w:marBottom w:val="0"/>
      <w:divBdr>
        <w:top w:val="none" w:sz="0" w:space="0" w:color="auto"/>
        <w:left w:val="none" w:sz="0" w:space="0" w:color="auto"/>
        <w:bottom w:val="none" w:sz="0" w:space="0" w:color="auto"/>
        <w:right w:val="none" w:sz="0" w:space="0" w:color="auto"/>
      </w:divBdr>
    </w:div>
    <w:div w:id="1941520492">
      <w:bodyDiv w:val="1"/>
      <w:marLeft w:val="0"/>
      <w:marRight w:val="0"/>
      <w:marTop w:val="0"/>
      <w:marBottom w:val="0"/>
      <w:divBdr>
        <w:top w:val="none" w:sz="0" w:space="0" w:color="auto"/>
        <w:left w:val="none" w:sz="0" w:space="0" w:color="auto"/>
        <w:bottom w:val="none" w:sz="0" w:space="0" w:color="auto"/>
        <w:right w:val="none" w:sz="0" w:space="0" w:color="auto"/>
      </w:divBdr>
    </w:div>
    <w:div w:id="1970279680">
      <w:bodyDiv w:val="1"/>
      <w:marLeft w:val="0"/>
      <w:marRight w:val="0"/>
      <w:marTop w:val="0"/>
      <w:marBottom w:val="0"/>
      <w:divBdr>
        <w:top w:val="none" w:sz="0" w:space="0" w:color="auto"/>
        <w:left w:val="none" w:sz="0" w:space="0" w:color="auto"/>
        <w:bottom w:val="none" w:sz="0" w:space="0" w:color="auto"/>
        <w:right w:val="none" w:sz="0" w:space="0" w:color="auto"/>
      </w:divBdr>
    </w:div>
    <w:div w:id="20999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dc:creator>
  <cp:keywords/>
  <dc:description/>
  <cp:lastModifiedBy>d1215364dwds</cp:lastModifiedBy>
  <cp:revision>81</cp:revision>
  <dcterms:created xsi:type="dcterms:W3CDTF">2017-09-29T02:29:00Z</dcterms:created>
  <dcterms:modified xsi:type="dcterms:W3CDTF">2018-06-07T06:12:00Z</dcterms:modified>
</cp:coreProperties>
</file>